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EF" w:rsidRPr="00944872" w:rsidRDefault="00A130CE" w:rsidP="007662EB">
      <w:pPr>
        <w:pStyle w:val="Heading1"/>
        <w:spacing w:line="240" w:lineRule="auto"/>
        <w:jc w:val="center"/>
        <w:rPr>
          <w:sz w:val="28"/>
        </w:rPr>
      </w:pPr>
      <w:bookmarkStart w:id="0" w:name="MonitoringAndAccountability"/>
      <w:bookmarkEnd w:id="0"/>
      <w:r>
        <w:rPr>
          <w:sz w:val="28"/>
        </w:rPr>
        <w:t>M</w:t>
      </w:r>
      <w:r w:rsidR="00C9004A">
        <w:rPr>
          <w:sz w:val="28"/>
        </w:rPr>
        <w:t>O</w:t>
      </w:r>
      <w:r w:rsidR="00A81DC1">
        <w:rPr>
          <w:sz w:val="28"/>
        </w:rPr>
        <w:t>NITORING AND ACCOUNTABILITY</w:t>
      </w:r>
    </w:p>
    <w:p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rsidR="00DF1EB4" w:rsidRDefault="00B14A79"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sidRPr="00B14A79">
        <w:rPr>
          <w:rFonts w:ascii="Arial" w:eastAsia="Arial" w:hAnsi="Arial" w:cs="Arial"/>
          <w:b/>
          <w:bCs/>
          <w:kern w:val="3"/>
          <w:sz w:val="28"/>
          <w:szCs w:val="28"/>
          <w:lang w:bidi="en-US"/>
        </w:rPr>
        <w:t>C</w:t>
      </w:r>
      <w:bookmarkStart w:id="1" w:name="_Hlk527623149"/>
      <w:bookmarkStart w:id="2" w:name="_Hlk527623163"/>
      <w:r w:rsidR="004F3FA7">
        <w:rPr>
          <w:rFonts w:ascii="Arial" w:eastAsia="Arial" w:hAnsi="Arial" w:cs="Arial"/>
          <w:b/>
          <w:bCs/>
          <w:kern w:val="3"/>
          <w:sz w:val="28"/>
          <w:szCs w:val="28"/>
          <w:lang w:bidi="en-US"/>
        </w:rPr>
        <w:t>aretakers Southwest Ltd</w:t>
      </w:r>
    </w:p>
    <w:p w:rsidR="00A4053E" w:rsidRDefault="00A4053E" w:rsidP="00DF1EB4">
      <w:pPr>
        <w:keepNext/>
        <w:keepLines/>
        <w:widowControl w:val="0"/>
        <w:suppressAutoHyphens/>
        <w:autoSpaceDN w:val="0"/>
        <w:textAlignment w:val="baseline"/>
        <w:outlineLvl w:val="0"/>
        <w:rPr>
          <w:rFonts w:ascii="Arial" w:eastAsia="Arial" w:hAnsi="Arial" w:cs="Arial"/>
          <w:b/>
          <w:bCs/>
          <w:kern w:val="3"/>
          <w:sz w:val="28"/>
          <w:szCs w:val="28"/>
          <w:lang w:bidi="en-US"/>
        </w:rPr>
      </w:pPr>
    </w:p>
    <w:bookmarkEnd w:id="1"/>
    <w:bookmarkEnd w:id="2"/>
    <w:p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Policy Statement</w:t>
      </w:r>
    </w:p>
    <w:p w:rsidR="0053099B" w:rsidRDefault="00090B3F"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T</w:t>
      </w:r>
      <w:r w:rsidR="00B7150E">
        <w:rPr>
          <w:rFonts w:ascii="Arial" w:eastAsia="HGGothicM" w:hAnsi="Arial" w:cs="Arial"/>
          <w:b/>
          <w:bCs/>
          <w:color w:val="000000" w:themeColor="text1"/>
          <w:sz w:val="24"/>
          <w:szCs w:val="24"/>
          <w:lang w:bidi="en-US"/>
        </w:rPr>
        <w:t>he Polic</w:t>
      </w:r>
      <w:r w:rsidR="00D6264C">
        <w:rPr>
          <w:rFonts w:ascii="Arial" w:eastAsia="HGGothicM" w:hAnsi="Arial" w:cs="Arial"/>
          <w:b/>
          <w:bCs/>
          <w:color w:val="000000" w:themeColor="text1"/>
          <w:sz w:val="24"/>
          <w:szCs w:val="24"/>
          <w:lang w:bidi="en-US"/>
        </w:rPr>
        <w:t>y</w:t>
      </w:r>
    </w:p>
    <w:p w:rsidR="001E2302" w:rsidRDefault="001E2302"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1E2302">
        <w:rPr>
          <w:rFonts w:ascii="Arial" w:eastAsia="HGGothicM" w:hAnsi="Arial" w:cs="Arial"/>
          <w:bCs/>
          <w:color w:val="000000" w:themeColor="text1"/>
          <w:sz w:val="24"/>
          <w:szCs w:val="24"/>
          <w:lang w:bidi="en-US"/>
        </w:rPr>
        <w:t>Scope with Regard to Timesheets, Visits and Journeys</w:t>
      </w:r>
    </w:p>
    <w:p w:rsidR="00A37F44" w:rsidRPr="004F3FA7" w:rsidRDefault="00A37F44"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4F3FA7">
        <w:rPr>
          <w:rFonts w:ascii="Arial" w:eastAsia="HGGothicM" w:hAnsi="Arial" w:cs="Arial"/>
          <w:bCs/>
          <w:sz w:val="24"/>
          <w:szCs w:val="24"/>
          <w:lang w:bidi="en-US"/>
        </w:rPr>
        <w:t>Electronic Call Monitoring</w:t>
      </w:r>
    </w:p>
    <w:p w:rsidR="001E2302" w:rsidRPr="001E2302" w:rsidRDefault="001E2302" w:rsidP="00102208">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1E2302">
        <w:rPr>
          <w:rFonts w:ascii="Arial" w:eastAsia="HGGothicM" w:hAnsi="Arial" w:cs="Arial"/>
          <w:bCs/>
          <w:color w:val="000000" w:themeColor="text1"/>
          <w:sz w:val="24"/>
          <w:szCs w:val="24"/>
          <w:lang w:bidi="en-US"/>
        </w:rPr>
        <w:t>The Use of Time Sheets</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Related Policies</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Related Guidance</w:t>
      </w:r>
    </w:p>
    <w:p w:rsidR="00A4053E" w:rsidRPr="00A81DC1" w:rsidRDefault="0053099B">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sidRPr="0053099B">
        <w:rPr>
          <w:rFonts w:ascii="Arial" w:eastAsia="HGGothicM" w:hAnsi="Arial" w:cs="Arial"/>
          <w:b/>
          <w:bCs/>
          <w:color w:val="000000" w:themeColor="text1"/>
          <w:sz w:val="24"/>
          <w:szCs w:val="24"/>
          <w:lang w:bidi="en-US"/>
        </w:rPr>
        <w:t>Training Statement</w:t>
      </w:r>
    </w:p>
    <w:p w:rsidR="00632CF8"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bookmarkStart w:id="3" w:name="_Hlk527628763"/>
      <w:r>
        <w:rPr>
          <w:rFonts w:ascii="Arial" w:eastAsia="HGGothicM" w:hAnsi="Arial" w:cs="Arial"/>
          <w:b/>
          <w:bCs/>
          <w:color w:val="365F91" w:themeColor="accent1" w:themeShade="BF"/>
          <w:sz w:val="24"/>
          <w:szCs w:val="24"/>
          <w:lang w:eastAsia="en-GB"/>
        </w:rPr>
        <w:t>Policy Statement</w:t>
      </w:r>
      <w:bookmarkEnd w:id="3"/>
    </w:p>
    <w:p w:rsidR="00C30C5A" w:rsidRDefault="00C30C5A" w:rsidP="0011508C">
      <w:pPr>
        <w:spacing w:after="200"/>
        <w:jc w:val="both"/>
        <w:rPr>
          <w:rFonts w:ascii="Arial" w:eastAsia="Times New Roman" w:hAnsi="Arial" w:cs="Times New Roman"/>
          <w:sz w:val="24"/>
          <w:szCs w:val="24"/>
          <w:lang w:val="en-GB"/>
        </w:rPr>
      </w:pPr>
    </w:p>
    <w:p w:rsidR="001E2302" w:rsidRPr="001E2302" w:rsidRDefault="001E2302" w:rsidP="001E2302">
      <w:p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This organisation provides its care staff with a schedule of visits, which provides for some flexibility insofar as each set of work tasks always needs to be completed fully and to the satisfaction of the Service User. This can sometimes result in the schedule being disrupted or delayed.</w:t>
      </w:r>
    </w:p>
    <w:p w:rsidR="001E2302" w:rsidRPr="001E2302" w:rsidRDefault="001E2302" w:rsidP="001E2302">
      <w:p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This organisation also operates on the basis that a degree of trust must be placed in staff to carry out their work satisfactorily, and that it encourages transparency and honesty in their use of time. It expects staff to communicate any difficulties that they experience, e.g. in travelling and in obtaining entry to a Service User’s home.</w:t>
      </w:r>
    </w:p>
    <w:p w:rsidR="001E2302" w:rsidRPr="001E2302" w:rsidRDefault="001E2302" w:rsidP="001E2302">
      <w:p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 xml:space="preserve">The organisation’s policies on </w:t>
      </w:r>
      <w:r w:rsidRPr="001E2302">
        <w:rPr>
          <w:rFonts w:ascii="Arial" w:eastAsia="Times New Roman" w:hAnsi="Arial" w:cs="Arial"/>
          <w:iCs/>
          <w:sz w:val="24"/>
          <w:szCs w:val="24"/>
          <w:lang w:val="en-GB" w:eastAsia="en-GB"/>
        </w:rPr>
        <w:t xml:space="preserve">Missing Persons, and </w:t>
      </w:r>
      <w:r w:rsidRPr="001E2302">
        <w:rPr>
          <w:rFonts w:ascii="Arial" w:eastAsia="Times New Roman" w:hAnsi="Arial" w:cs="Arial"/>
          <w:sz w:val="24"/>
          <w:szCs w:val="24"/>
          <w:lang w:val="en-GB" w:eastAsia="en-GB"/>
        </w:rPr>
        <w:t>Service User</w:t>
      </w:r>
      <w:r w:rsidRPr="001E2302">
        <w:rPr>
          <w:rFonts w:ascii="Arial" w:eastAsia="Times New Roman" w:hAnsi="Arial" w:cs="Arial"/>
          <w:iCs/>
          <w:sz w:val="24"/>
          <w:szCs w:val="24"/>
          <w:lang w:val="en-GB" w:eastAsia="en-GB"/>
        </w:rPr>
        <w:t xml:space="preserve"> Home Security</w:t>
      </w:r>
      <w:r w:rsidRPr="001E2302">
        <w:rPr>
          <w:rFonts w:ascii="Arial" w:eastAsia="Times New Roman" w:hAnsi="Arial" w:cs="Arial"/>
          <w:sz w:val="24"/>
          <w:szCs w:val="24"/>
          <w:lang w:val="en-GB" w:eastAsia="en-GB"/>
        </w:rPr>
        <w:t xml:space="preserve"> address the main contingencies in which visits might not be competed as scheduled or result in delays; these can disrupt the rest of the worker’s schedule.</w:t>
      </w:r>
    </w:p>
    <w:p w:rsidR="001E2302" w:rsidRPr="001E2302" w:rsidRDefault="001E2302" w:rsidP="001E2302">
      <w:p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In all of these instances the care worker is expected to contact their supervisor, line manager or office at the earliest opportunity and to discuss appropriate ways of proceeding.</w:t>
      </w:r>
    </w:p>
    <w:p w:rsidR="00E419D6" w:rsidRDefault="00C87E13">
      <w:pPr>
        <w:pStyle w:val="Heading1"/>
        <w:rPr>
          <w:rFonts w:eastAsia="HGGothicM" w:cs="Arial"/>
          <w:bCs w:val="0"/>
          <w:color w:val="365F91" w:themeColor="accent1" w:themeShade="BF"/>
          <w:szCs w:val="24"/>
          <w:lang w:eastAsia="en-GB"/>
        </w:rPr>
      </w:pPr>
      <w:r>
        <w:rPr>
          <w:rFonts w:eastAsia="HGGothicM" w:cs="Arial"/>
          <w:bCs w:val="0"/>
          <w:color w:val="365F91" w:themeColor="accent1" w:themeShade="BF"/>
          <w:szCs w:val="24"/>
          <w:lang w:eastAsia="en-GB"/>
        </w:rPr>
        <w:t>T</w:t>
      </w:r>
      <w:r w:rsidR="00AD5C8F" w:rsidRPr="007662EB">
        <w:rPr>
          <w:rFonts w:eastAsia="HGGothicM" w:cs="Arial"/>
          <w:bCs w:val="0"/>
          <w:color w:val="365F91" w:themeColor="accent1" w:themeShade="BF"/>
          <w:szCs w:val="24"/>
          <w:lang w:eastAsia="en-GB"/>
        </w:rPr>
        <w:t>he Policy</w:t>
      </w:r>
    </w:p>
    <w:p w:rsidR="001E2302" w:rsidRPr="001E2302" w:rsidRDefault="001E2302" w:rsidP="001E2302">
      <w:p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 xml:space="preserve">This policy makes clear this organisation’s expectations with regard to the completing of work sheets used to record the making of a call or visit to a Service User’s home, and the accountability of staff with regards to their conduct using social networking sites. The policy includes how this organisation monitors staff working </w:t>
      </w:r>
      <w:r w:rsidRPr="001E2302">
        <w:rPr>
          <w:rFonts w:ascii="Arial" w:eastAsia="Times New Roman" w:hAnsi="Arial" w:cs="Arial"/>
          <w:sz w:val="24"/>
          <w:szCs w:val="24"/>
          <w:lang w:val="en-GB" w:eastAsia="en-GB"/>
        </w:rPr>
        <w:lastRenderedPageBreak/>
        <w:t xml:space="preserve">patterns, and the actions that it takes if it discovers that staff have been falsifying records, e.g., by recording that they have made a visit when, for some reason, it has not been made. The need for such a policy has arisen because of a (hopefully small) number of publicised incidents in which domiciliary care workers have been known to have falsified time or work sheets.  </w:t>
      </w:r>
    </w:p>
    <w:p w:rsidR="001E2302" w:rsidRPr="001E2302" w:rsidRDefault="001E2302" w:rsidP="001E2302">
      <w:pPr>
        <w:pStyle w:val="Heading1"/>
        <w:rPr>
          <w:lang w:eastAsia="sk-SK"/>
        </w:rPr>
      </w:pPr>
      <w:bookmarkStart w:id="4" w:name="_Toc408410658"/>
      <w:bookmarkStart w:id="5" w:name="_Toc408495967"/>
      <w:bookmarkStart w:id="6" w:name="_Toc409431484"/>
      <w:r w:rsidRPr="001E2302">
        <w:rPr>
          <w:lang w:eastAsia="sk-SK"/>
        </w:rPr>
        <w:t xml:space="preserve">Scope with </w:t>
      </w:r>
      <w:r>
        <w:rPr>
          <w:lang w:eastAsia="sk-SK"/>
        </w:rPr>
        <w:t>R</w:t>
      </w:r>
      <w:r w:rsidRPr="001E2302">
        <w:rPr>
          <w:lang w:eastAsia="sk-SK"/>
        </w:rPr>
        <w:t>egard to Timesheets, Visits and Journeys</w:t>
      </w:r>
      <w:bookmarkEnd w:id="4"/>
      <w:bookmarkEnd w:id="5"/>
      <w:bookmarkEnd w:id="6"/>
    </w:p>
    <w:p w:rsidR="001E2302" w:rsidRPr="001E2302" w:rsidRDefault="001E2302" w:rsidP="001E2302">
      <w:p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The policy applies to all care staff who have a schedule of visits and who need to record accurately the fact that:</w:t>
      </w:r>
    </w:p>
    <w:p w:rsidR="001E2302" w:rsidRPr="001E2302" w:rsidRDefault="001E2302" w:rsidP="001E2302">
      <w:pPr>
        <w:numPr>
          <w:ilvl w:val="0"/>
          <w:numId w:val="328"/>
        </w:num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The visit has been made</w:t>
      </w:r>
    </w:p>
    <w:p w:rsidR="001E2302" w:rsidRPr="001E2302" w:rsidRDefault="001E2302" w:rsidP="001E2302">
      <w:pPr>
        <w:numPr>
          <w:ilvl w:val="0"/>
          <w:numId w:val="328"/>
        </w:num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The duration of the visit</w:t>
      </w:r>
    </w:p>
    <w:p w:rsidR="001E2302" w:rsidRPr="001E2302" w:rsidRDefault="001E2302" w:rsidP="001E2302">
      <w:pPr>
        <w:numPr>
          <w:ilvl w:val="0"/>
          <w:numId w:val="328"/>
        </w:num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Journey time(s) between visits.</w:t>
      </w:r>
    </w:p>
    <w:p w:rsidR="005E5647" w:rsidRPr="00F76621" w:rsidRDefault="005E5647" w:rsidP="005E5647">
      <w:pPr>
        <w:pStyle w:val="NormalWeb"/>
        <w:rPr>
          <w:rFonts w:ascii="Arial" w:hAnsi="Arial" w:cs="Arial"/>
          <w:b/>
        </w:rPr>
      </w:pPr>
      <w:bookmarkStart w:id="7" w:name="_Hlk29466430"/>
      <w:bookmarkStart w:id="8" w:name="_Toc408410659"/>
      <w:bookmarkStart w:id="9" w:name="_Toc408495968"/>
      <w:bookmarkStart w:id="10" w:name="_Toc409431485"/>
      <w:r w:rsidRPr="00F76621">
        <w:rPr>
          <w:rFonts w:ascii="Arial" w:hAnsi="Arial" w:cs="Arial"/>
          <w:b/>
        </w:rPr>
        <w:t>Electronic Call Monitoring</w:t>
      </w:r>
    </w:p>
    <w:p w:rsidR="005E5647" w:rsidRPr="00F76621" w:rsidRDefault="005E5647" w:rsidP="005E5647">
      <w:pPr>
        <w:spacing w:before="100" w:beforeAutospacing="1" w:after="100" w:afterAutospacing="1" w:line="240" w:lineRule="auto"/>
        <w:jc w:val="both"/>
        <w:rPr>
          <w:rFonts w:ascii="Arial" w:eastAsia="Times New Roman" w:hAnsi="Arial" w:cs="Arial"/>
          <w:sz w:val="24"/>
          <w:szCs w:val="24"/>
          <w:lang w:val="en-GB" w:eastAsia="en-GB"/>
        </w:rPr>
      </w:pPr>
      <w:r w:rsidRPr="00F76621">
        <w:rPr>
          <w:rFonts w:ascii="Arial" w:eastAsia="Times New Roman" w:hAnsi="Arial" w:cs="Arial"/>
          <w:sz w:val="24"/>
          <w:szCs w:val="24"/>
          <w:lang w:val="en-GB" w:eastAsia="en-GB"/>
        </w:rPr>
        <w:t>It is an integral part of our monitoring policies that we explicitly include electronic call monitoring as part of the process. Electronic data monitoring is a routine part of Adult Social Care and is often part of contractual arrangements between providers and local authority or health service commissioners. For the purposes of clarity, electronic monitoring covers the following;</w:t>
      </w:r>
    </w:p>
    <w:p w:rsidR="005E5647" w:rsidRPr="00F76621" w:rsidRDefault="005E5647" w:rsidP="00EF1947">
      <w:pPr>
        <w:pStyle w:val="ListParagraph"/>
        <w:numPr>
          <w:ilvl w:val="0"/>
          <w:numId w:val="332"/>
        </w:numPr>
        <w:spacing w:before="100" w:beforeAutospacing="1" w:after="100" w:afterAutospacing="1" w:line="240" w:lineRule="auto"/>
        <w:jc w:val="both"/>
        <w:rPr>
          <w:rFonts w:ascii="Arial" w:eastAsia="Times New Roman" w:hAnsi="Arial" w:cs="Arial"/>
          <w:sz w:val="24"/>
          <w:szCs w:val="24"/>
          <w:lang w:val="en-GB" w:eastAsia="en-GB"/>
        </w:rPr>
      </w:pPr>
      <w:r w:rsidRPr="00F76621">
        <w:rPr>
          <w:rFonts w:ascii="Arial" w:eastAsia="Times New Roman" w:hAnsi="Arial" w:cs="Arial"/>
          <w:sz w:val="24"/>
          <w:szCs w:val="24"/>
          <w:lang w:val="en-GB" w:eastAsia="en-GB"/>
        </w:rPr>
        <w:t>Telephony systems to include mobile phones, all business lines operating from an office base, any phone data downloaded to a</w:t>
      </w:r>
      <w:r w:rsidR="00EF1947" w:rsidRPr="00F76621">
        <w:rPr>
          <w:rFonts w:ascii="Arial" w:eastAsia="Times New Roman" w:hAnsi="Arial" w:cs="Arial"/>
          <w:sz w:val="24"/>
          <w:szCs w:val="24"/>
          <w:lang w:val="en-GB" w:eastAsia="en-GB"/>
        </w:rPr>
        <w:t>n electronic</w:t>
      </w:r>
      <w:r w:rsidRPr="00F76621">
        <w:rPr>
          <w:rFonts w:ascii="Arial" w:eastAsia="Times New Roman" w:hAnsi="Arial" w:cs="Arial"/>
          <w:sz w:val="24"/>
          <w:szCs w:val="24"/>
          <w:lang w:val="en-GB" w:eastAsia="en-GB"/>
        </w:rPr>
        <w:t xml:space="preserve"> mobile </w:t>
      </w:r>
      <w:r w:rsidR="00EF1947" w:rsidRPr="00F76621">
        <w:rPr>
          <w:rFonts w:ascii="Arial" w:eastAsia="Times New Roman" w:hAnsi="Arial" w:cs="Arial"/>
          <w:sz w:val="24"/>
          <w:szCs w:val="24"/>
          <w:lang w:val="en-GB" w:eastAsia="en-GB"/>
        </w:rPr>
        <w:t>device.</w:t>
      </w:r>
    </w:p>
    <w:p w:rsidR="005E5647" w:rsidRPr="00F76621" w:rsidRDefault="005E5647" w:rsidP="00EF1947">
      <w:pPr>
        <w:pStyle w:val="ListParagraph"/>
        <w:numPr>
          <w:ilvl w:val="0"/>
          <w:numId w:val="332"/>
        </w:numPr>
        <w:spacing w:before="100" w:beforeAutospacing="1" w:after="100" w:afterAutospacing="1" w:line="240" w:lineRule="auto"/>
        <w:jc w:val="both"/>
        <w:rPr>
          <w:rFonts w:ascii="Arial" w:eastAsia="Times New Roman" w:hAnsi="Arial" w:cs="Arial"/>
          <w:sz w:val="24"/>
          <w:szCs w:val="24"/>
          <w:lang w:val="en-GB" w:eastAsia="en-GB"/>
        </w:rPr>
      </w:pPr>
      <w:r w:rsidRPr="00F76621">
        <w:rPr>
          <w:rFonts w:ascii="Arial" w:eastAsia="Times New Roman" w:hAnsi="Arial" w:cs="Arial"/>
          <w:sz w:val="24"/>
          <w:szCs w:val="24"/>
          <w:lang w:val="en-GB" w:eastAsia="en-GB"/>
        </w:rPr>
        <w:t xml:space="preserve">Off the shelf </w:t>
      </w:r>
      <w:bookmarkStart w:id="11" w:name="_GoBack"/>
      <w:bookmarkEnd w:id="11"/>
      <w:r w:rsidRPr="00F76621">
        <w:rPr>
          <w:rFonts w:ascii="Arial" w:eastAsia="Times New Roman" w:hAnsi="Arial" w:cs="Arial"/>
          <w:sz w:val="24"/>
          <w:szCs w:val="24"/>
          <w:lang w:val="en-GB" w:eastAsia="en-GB"/>
        </w:rPr>
        <w:t>or bespoke, individual systems operated by, or on behalf of the business, which is used to electronically track</w:t>
      </w:r>
      <w:r w:rsidR="003D23AE" w:rsidRPr="00F76621">
        <w:rPr>
          <w:rFonts w:ascii="Arial" w:eastAsia="Times New Roman" w:hAnsi="Arial" w:cs="Arial"/>
          <w:sz w:val="24"/>
          <w:szCs w:val="24"/>
          <w:lang w:val="en-GB" w:eastAsia="en-GB"/>
        </w:rPr>
        <w:t xml:space="preserve"> and validate</w:t>
      </w:r>
      <w:r w:rsidRPr="00F76621">
        <w:rPr>
          <w:rFonts w:ascii="Arial" w:eastAsia="Times New Roman" w:hAnsi="Arial" w:cs="Arial"/>
          <w:sz w:val="24"/>
          <w:szCs w:val="24"/>
          <w:lang w:val="en-GB" w:eastAsia="en-GB"/>
        </w:rPr>
        <w:t xml:space="preserve"> service provision e.g. staff visits, time sheets or schedules e.g. CM 2000, Quickplan</w:t>
      </w:r>
      <w:r w:rsidR="00EF1947" w:rsidRPr="00F76621">
        <w:rPr>
          <w:rFonts w:ascii="Arial" w:eastAsia="Times New Roman" w:hAnsi="Arial" w:cs="Arial"/>
          <w:sz w:val="24"/>
          <w:szCs w:val="24"/>
          <w:lang w:val="en-GB" w:eastAsia="en-GB"/>
        </w:rPr>
        <w:t xml:space="preserve"> or</w:t>
      </w:r>
      <w:r w:rsidRPr="00F76621">
        <w:rPr>
          <w:rFonts w:ascii="Arial" w:eastAsia="Times New Roman" w:hAnsi="Arial" w:cs="Arial"/>
          <w:sz w:val="24"/>
          <w:szCs w:val="24"/>
          <w:lang w:val="en-GB" w:eastAsia="en-GB"/>
        </w:rPr>
        <w:t xml:space="preserve">icare etc </w:t>
      </w:r>
    </w:p>
    <w:p w:rsidR="005E5647" w:rsidRPr="00F76621" w:rsidRDefault="005E5647" w:rsidP="00EF1947">
      <w:pPr>
        <w:pStyle w:val="ListParagraph"/>
        <w:numPr>
          <w:ilvl w:val="0"/>
          <w:numId w:val="332"/>
        </w:numPr>
        <w:spacing w:before="100" w:beforeAutospacing="1" w:after="100" w:afterAutospacing="1" w:line="240" w:lineRule="auto"/>
        <w:jc w:val="both"/>
        <w:rPr>
          <w:rFonts w:ascii="Arial" w:eastAsia="Times New Roman" w:hAnsi="Arial" w:cs="Arial"/>
          <w:sz w:val="24"/>
          <w:szCs w:val="24"/>
          <w:lang w:val="en-GB" w:eastAsia="en-GB"/>
        </w:rPr>
      </w:pPr>
      <w:r w:rsidRPr="00F76621">
        <w:rPr>
          <w:rFonts w:ascii="Arial" w:eastAsia="Times New Roman" w:hAnsi="Arial" w:cs="Arial"/>
          <w:sz w:val="24"/>
          <w:szCs w:val="24"/>
          <w:lang w:val="en-GB" w:eastAsia="en-GB"/>
        </w:rPr>
        <w:t>Any off the shelf, or, bespoke individual system used in calculation of wages, salaries, mileage etc as part of staff payroll services.</w:t>
      </w:r>
    </w:p>
    <w:p w:rsidR="005E5647" w:rsidRPr="00F76621" w:rsidRDefault="005E5647" w:rsidP="005E5647">
      <w:pPr>
        <w:spacing w:before="100" w:beforeAutospacing="1" w:after="100" w:afterAutospacing="1" w:line="240" w:lineRule="auto"/>
        <w:jc w:val="both"/>
        <w:rPr>
          <w:rFonts w:ascii="Arial" w:eastAsia="Times New Roman" w:hAnsi="Arial" w:cs="Arial"/>
          <w:sz w:val="24"/>
          <w:szCs w:val="24"/>
          <w:lang w:val="en-GB" w:eastAsia="en-GB"/>
        </w:rPr>
      </w:pPr>
      <w:r w:rsidRPr="00F76621">
        <w:rPr>
          <w:rFonts w:ascii="Arial" w:eastAsia="Times New Roman" w:hAnsi="Arial" w:cs="Arial"/>
          <w:sz w:val="24"/>
          <w:szCs w:val="24"/>
          <w:lang w:val="en-GB" w:eastAsia="en-GB"/>
        </w:rPr>
        <w:t>The data collected from any electronic monitoring system</w:t>
      </w:r>
      <w:r w:rsidR="003D23AE" w:rsidRPr="00F76621">
        <w:rPr>
          <w:rFonts w:ascii="Arial" w:eastAsia="Times New Roman" w:hAnsi="Arial" w:cs="Arial"/>
          <w:sz w:val="24"/>
          <w:szCs w:val="24"/>
          <w:lang w:val="en-GB" w:eastAsia="en-GB"/>
        </w:rPr>
        <w:t>/device</w:t>
      </w:r>
      <w:r w:rsidRPr="00F76621">
        <w:rPr>
          <w:rFonts w:ascii="Arial" w:eastAsia="Times New Roman" w:hAnsi="Arial" w:cs="Arial"/>
          <w:sz w:val="24"/>
          <w:szCs w:val="24"/>
          <w:lang w:val="en-GB" w:eastAsia="en-GB"/>
        </w:rPr>
        <w:t xml:space="preserve"> is used, handled, shared and stored subject to the requirements of the General Data Protection Regulations (GDPR). </w:t>
      </w:r>
    </w:p>
    <w:p w:rsidR="005E5647" w:rsidRPr="00F76621" w:rsidRDefault="005E5647" w:rsidP="005E5647">
      <w:pPr>
        <w:spacing w:before="100" w:beforeAutospacing="1" w:after="100" w:afterAutospacing="1" w:line="240" w:lineRule="auto"/>
        <w:jc w:val="both"/>
        <w:rPr>
          <w:rFonts w:ascii="Arial" w:eastAsia="Times New Roman" w:hAnsi="Arial" w:cs="Arial"/>
          <w:sz w:val="24"/>
          <w:szCs w:val="24"/>
          <w:lang w:val="en-GB" w:eastAsia="en-GB"/>
        </w:rPr>
      </w:pPr>
      <w:r w:rsidRPr="00F76621">
        <w:rPr>
          <w:rFonts w:ascii="Arial" w:eastAsia="Times New Roman" w:hAnsi="Arial" w:cs="Arial"/>
          <w:sz w:val="24"/>
          <w:szCs w:val="24"/>
          <w:lang w:val="en-GB" w:eastAsia="en-GB"/>
        </w:rPr>
        <w:t>Staff, during their induction training, are made aware of the use of any such devices and where appropriate are trained in its use.</w:t>
      </w:r>
    </w:p>
    <w:p w:rsidR="005E5647" w:rsidRPr="00F76621" w:rsidRDefault="005E5647" w:rsidP="005E5647">
      <w:pPr>
        <w:spacing w:before="100" w:beforeAutospacing="1" w:after="100" w:afterAutospacing="1" w:line="240" w:lineRule="auto"/>
        <w:jc w:val="both"/>
        <w:rPr>
          <w:rFonts w:ascii="Arial" w:eastAsia="Times New Roman" w:hAnsi="Arial" w:cs="Arial"/>
          <w:sz w:val="24"/>
          <w:szCs w:val="24"/>
          <w:lang w:val="en-GB" w:eastAsia="en-GB"/>
        </w:rPr>
      </w:pPr>
      <w:r w:rsidRPr="00F76621">
        <w:rPr>
          <w:rFonts w:ascii="Arial" w:eastAsia="Times New Roman" w:hAnsi="Arial" w:cs="Arial"/>
          <w:sz w:val="24"/>
          <w:szCs w:val="24"/>
          <w:lang w:val="en-GB" w:eastAsia="en-GB"/>
        </w:rPr>
        <w:t>Service users are informed during their assessment of the purpose and use of any system and its use is covered in their contractual arrangements with the organisation.</w:t>
      </w:r>
    </w:p>
    <w:p w:rsidR="005E5647" w:rsidRPr="00F76621" w:rsidRDefault="005E5647" w:rsidP="005E5647">
      <w:pPr>
        <w:spacing w:before="100" w:beforeAutospacing="1" w:after="100" w:afterAutospacing="1" w:line="240" w:lineRule="auto"/>
        <w:jc w:val="both"/>
        <w:rPr>
          <w:rFonts w:ascii="Arial" w:eastAsia="Times New Roman" w:hAnsi="Arial" w:cs="Arial"/>
          <w:sz w:val="24"/>
          <w:szCs w:val="24"/>
          <w:lang w:val="en-GB" w:eastAsia="en-GB"/>
        </w:rPr>
      </w:pPr>
      <w:r w:rsidRPr="00F76621">
        <w:rPr>
          <w:rFonts w:ascii="Arial" w:eastAsia="Times New Roman" w:hAnsi="Arial" w:cs="Arial"/>
          <w:sz w:val="24"/>
          <w:szCs w:val="24"/>
          <w:lang w:val="en-GB" w:eastAsia="en-GB"/>
        </w:rPr>
        <w:t>Where the use of any electronic system is part of the local authorities or health service contract, this will be covered within their contract.</w:t>
      </w:r>
    </w:p>
    <w:p w:rsidR="005E5647" w:rsidRPr="00F76621" w:rsidRDefault="005E5647" w:rsidP="005E5647">
      <w:pPr>
        <w:spacing w:before="100" w:beforeAutospacing="1" w:after="100" w:afterAutospacing="1" w:line="240" w:lineRule="auto"/>
        <w:jc w:val="both"/>
        <w:rPr>
          <w:rFonts w:ascii="Arial" w:eastAsia="Times New Roman" w:hAnsi="Arial" w:cs="Arial"/>
          <w:sz w:val="24"/>
          <w:szCs w:val="24"/>
          <w:lang w:val="en-GB" w:eastAsia="en-GB"/>
        </w:rPr>
      </w:pPr>
      <w:r w:rsidRPr="00F76621">
        <w:rPr>
          <w:rFonts w:ascii="Arial" w:eastAsia="Times New Roman" w:hAnsi="Arial" w:cs="Arial"/>
          <w:sz w:val="24"/>
          <w:szCs w:val="24"/>
          <w:lang w:val="en-GB" w:eastAsia="en-GB"/>
        </w:rPr>
        <w:t>Any updated versions of such electronic systems will be installed by the provider or local authority or health service commissioners: whoever is the provider of the system</w:t>
      </w:r>
    </w:p>
    <w:p w:rsidR="001E2302" w:rsidRPr="001E2302" w:rsidRDefault="001E2302" w:rsidP="001E2302">
      <w:pPr>
        <w:pStyle w:val="Heading1"/>
        <w:rPr>
          <w:lang w:eastAsia="sk-SK"/>
        </w:rPr>
      </w:pPr>
      <w:bookmarkStart w:id="12" w:name="dom10643"/>
      <w:bookmarkEnd w:id="7"/>
      <w:bookmarkEnd w:id="12"/>
      <w:r w:rsidRPr="001E2302">
        <w:rPr>
          <w:lang w:eastAsia="sk-SK"/>
        </w:rPr>
        <w:t>The Use of Time Sheets</w:t>
      </w:r>
      <w:bookmarkEnd w:id="8"/>
      <w:bookmarkEnd w:id="9"/>
      <w:bookmarkEnd w:id="10"/>
    </w:p>
    <w:p w:rsidR="001E2302" w:rsidRPr="001E2302" w:rsidRDefault="001E2302" w:rsidP="001E2302">
      <w:p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The time- or work sheets that the organisation asks a care worker to complete on a daily basis provide a tool to enable the business to exercise its accountability for the service that it provides to its users and to its commissioners.</w:t>
      </w:r>
    </w:p>
    <w:p w:rsidR="001E2302" w:rsidRPr="001E2302" w:rsidRDefault="001E2302" w:rsidP="001E2302">
      <w:p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To complete the time sheet, the organisation requires the care worker to record the times of arrival at, and departure from</w:t>
      </w:r>
      <w:r w:rsidR="005E5647">
        <w:rPr>
          <w:rFonts w:ascii="Arial" w:eastAsia="Times New Roman" w:hAnsi="Arial" w:cs="Arial"/>
          <w:sz w:val="24"/>
          <w:szCs w:val="24"/>
          <w:lang w:val="en-GB" w:eastAsia="en-GB"/>
        </w:rPr>
        <w:t xml:space="preserve"> the Service Users place of residence</w:t>
      </w:r>
      <w:r w:rsidRPr="001E2302">
        <w:rPr>
          <w:rFonts w:ascii="Arial" w:eastAsia="Times New Roman" w:hAnsi="Arial" w:cs="Arial"/>
          <w:sz w:val="24"/>
          <w:szCs w:val="24"/>
          <w:lang w:val="en-GB" w:eastAsia="en-GB"/>
        </w:rPr>
        <w:t>, obtaining the Service User’s signature or that of someone else in the household wherever possible. If this is not possible then the space should be left blank. The organisation will try to obtain specimen copies of “authorised” signatures from Service Users or representatives in advance to help with the checking.</w:t>
      </w:r>
    </w:p>
    <w:p w:rsidR="001E2302" w:rsidRPr="001E2302" w:rsidRDefault="001E2302" w:rsidP="001E2302">
      <w:p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The line manager will collect time sheets on a weekly basis and carry out a check, in order to assess</w:t>
      </w:r>
      <w:r w:rsidR="005E5647">
        <w:rPr>
          <w:rFonts w:ascii="Arial" w:eastAsia="Times New Roman" w:hAnsi="Arial" w:cs="Arial"/>
          <w:sz w:val="24"/>
          <w:szCs w:val="24"/>
          <w:lang w:val="en-GB" w:eastAsia="en-GB"/>
        </w:rPr>
        <w:t xml:space="preserve"> and validate </w:t>
      </w:r>
      <w:r w:rsidRPr="001E2302">
        <w:rPr>
          <w:rFonts w:ascii="Arial" w:eastAsia="Times New Roman" w:hAnsi="Arial" w:cs="Arial"/>
          <w:sz w:val="24"/>
          <w:szCs w:val="24"/>
          <w:lang w:val="en-GB" w:eastAsia="en-GB"/>
        </w:rPr>
        <w:t>that visits have been made as planned, and to take note of any issues indicated by the records. The manager might make spot checks by telephoning a sample of Service Users to make sure they have received the visits as planned and to discuss any quality issues that have arisen.</w:t>
      </w:r>
    </w:p>
    <w:p w:rsidR="001E2302" w:rsidRPr="001E2302" w:rsidRDefault="001E2302" w:rsidP="001E2302">
      <w:p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When making their supervisory visits to Service Users’ homes to comply with the New Fundamental Standards, the manager will also check care plans and records held in the home to verify that the visits have taken place as planned. Managers will also use review meetings as a means of monitoring.</w:t>
      </w:r>
    </w:p>
    <w:p w:rsidR="001E2302" w:rsidRPr="001E2302" w:rsidRDefault="001E2302" w:rsidP="001E2302">
      <w:p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The organisation expects that its care staff will be able to account for any significant discrepancies or departures from the agreed schedules. It will use staff meetings and supervision to discuss any workload difficulties that might be experienced.</w:t>
      </w:r>
    </w:p>
    <w:p w:rsidR="001E2302" w:rsidRPr="001E2302" w:rsidRDefault="001E2302" w:rsidP="001E2302">
      <w:p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However, the organisation expects honesty and transparency, and will take disciplinary measures if it discovers that there has been deliberate falsifying of time sheets and that care workers have failed to carry out their agreed work schedules. This could result in a worker’s dismissal.</w:t>
      </w:r>
    </w:p>
    <w:p w:rsidR="001E2302" w:rsidRPr="001E2302" w:rsidRDefault="001E2302" w:rsidP="001E2302">
      <w:pPr>
        <w:spacing w:before="100" w:beforeAutospacing="1" w:after="100" w:afterAutospacing="1" w:line="240" w:lineRule="auto"/>
        <w:jc w:val="both"/>
        <w:rPr>
          <w:rFonts w:ascii="Arial" w:eastAsia="Times New Roman" w:hAnsi="Arial" w:cs="Arial"/>
          <w:sz w:val="24"/>
          <w:szCs w:val="24"/>
          <w:lang w:val="en-GB" w:eastAsia="en-GB"/>
        </w:rPr>
      </w:pPr>
      <w:r w:rsidRPr="001E2302">
        <w:rPr>
          <w:rFonts w:ascii="Arial" w:eastAsia="Times New Roman" w:hAnsi="Arial" w:cs="Arial"/>
          <w:sz w:val="24"/>
          <w:szCs w:val="24"/>
          <w:lang w:val="en-GB" w:eastAsia="en-GB"/>
        </w:rPr>
        <w:t xml:space="preserve">In addition, if it has been proved that care workers by their misconduct for example, not making calls when they have recorded them have caused harm or possible harm to Service Users, the business will be legally required to refer them for possible inclusion on </w:t>
      </w:r>
      <w:r w:rsidR="00DF1EB4" w:rsidRPr="001E2302">
        <w:rPr>
          <w:rFonts w:ascii="Arial" w:eastAsia="Times New Roman" w:hAnsi="Arial" w:cs="Arial"/>
          <w:sz w:val="24"/>
          <w:szCs w:val="24"/>
          <w:lang w:val="en-GB" w:eastAsia="en-GB"/>
        </w:rPr>
        <w:t>the DBS</w:t>
      </w:r>
      <w:r w:rsidRPr="001E2302">
        <w:rPr>
          <w:rFonts w:ascii="Arial" w:eastAsia="Times New Roman" w:hAnsi="Arial" w:cs="Arial"/>
          <w:sz w:val="24"/>
          <w:szCs w:val="24"/>
          <w:lang w:val="en-GB" w:eastAsia="en-GB"/>
        </w:rPr>
        <w:t xml:space="preserve"> barred list, which would bar them from future care work. In some cases, the business might need to refer the matter to the police if it believes the care worker might have committed a criminal offence.</w:t>
      </w:r>
    </w:p>
    <w:p w:rsidR="0028327F" w:rsidRDefault="0028327F" w:rsidP="0028327F">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Policies</w:t>
      </w:r>
    </w:p>
    <w:p w:rsidR="0028327F" w:rsidRDefault="0028327F" w:rsidP="0028327F">
      <w:pPr>
        <w:spacing w:after="200"/>
        <w:jc w:val="both"/>
        <w:rPr>
          <w:rFonts w:ascii="Arial" w:eastAsia="Times New Roman" w:hAnsi="Arial" w:cs="Times New Roman"/>
          <w:lang w:val="en-GB"/>
        </w:rPr>
      </w:pPr>
    </w:p>
    <w:p w:rsidR="0028327F" w:rsidRPr="002B6243" w:rsidRDefault="0028327F" w:rsidP="0028327F">
      <w:pPr>
        <w:spacing w:before="100" w:beforeAutospacing="1" w:after="100" w:afterAutospacing="1"/>
        <w:jc w:val="both"/>
        <w:rPr>
          <w:rFonts w:ascii="Arial" w:eastAsia="Times New Roman" w:hAnsi="Arial" w:cs="Arial"/>
          <w:sz w:val="24"/>
          <w:szCs w:val="24"/>
          <w:lang w:val="en-GB" w:eastAsia="en-GB"/>
        </w:rPr>
      </w:pPr>
      <w:r w:rsidRPr="002B6243">
        <w:rPr>
          <w:rFonts w:ascii="Arial" w:eastAsia="Times New Roman" w:hAnsi="Arial" w:cs="Arial"/>
          <w:sz w:val="24"/>
          <w:szCs w:val="24"/>
          <w:lang w:val="en-GB" w:eastAsia="en-GB"/>
        </w:rPr>
        <w:t>Appraisal</w:t>
      </w:r>
    </w:p>
    <w:p w:rsidR="0028327F" w:rsidRPr="002B6243" w:rsidRDefault="0028327F" w:rsidP="0028327F">
      <w:pPr>
        <w:spacing w:before="100" w:beforeAutospacing="1" w:after="100" w:afterAutospacing="1"/>
        <w:jc w:val="both"/>
        <w:rPr>
          <w:rFonts w:ascii="Arial" w:eastAsia="Times New Roman" w:hAnsi="Arial" w:cs="Arial"/>
          <w:sz w:val="24"/>
          <w:szCs w:val="24"/>
          <w:lang w:val="en-GB" w:eastAsia="en-GB"/>
        </w:rPr>
      </w:pPr>
      <w:r w:rsidRPr="002B6243">
        <w:rPr>
          <w:rFonts w:ascii="Arial" w:eastAsia="Times New Roman" w:hAnsi="Arial" w:cs="Arial"/>
          <w:sz w:val="24"/>
          <w:szCs w:val="24"/>
          <w:lang w:val="en-GB" w:eastAsia="en-GB"/>
        </w:rPr>
        <w:t>Code of Conduct for Workers</w:t>
      </w:r>
    </w:p>
    <w:p w:rsidR="0028327F" w:rsidRPr="002B6243" w:rsidRDefault="0028327F" w:rsidP="0028327F">
      <w:pPr>
        <w:spacing w:before="100" w:beforeAutospacing="1" w:after="100" w:afterAutospacing="1"/>
        <w:jc w:val="both"/>
        <w:rPr>
          <w:rFonts w:ascii="Arial" w:eastAsia="Times New Roman" w:hAnsi="Arial" w:cs="Arial"/>
          <w:sz w:val="24"/>
          <w:szCs w:val="24"/>
          <w:lang w:val="en-GB" w:eastAsia="en-GB"/>
        </w:rPr>
      </w:pPr>
      <w:r w:rsidRPr="002B6243">
        <w:rPr>
          <w:rFonts w:ascii="Arial" w:eastAsia="Times New Roman" w:hAnsi="Arial" w:cs="Arial"/>
          <w:sz w:val="24"/>
          <w:szCs w:val="24"/>
          <w:lang w:val="en-GB" w:eastAsia="en-GB"/>
        </w:rPr>
        <w:t>Disclosure and Barring Service (DBS) and (DBS) Referral</w:t>
      </w:r>
    </w:p>
    <w:p w:rsidR="0028327F" w:rsidRPr="002B6243" w:rsidRDefault="0028327F" w:rsidP="0028327F">
      <w:pPr>
        <w:spacing w:before="100" w:beforeAutospacing="1" w:after="100" w:afterAutospacing="1"/>
        <w:jc w:val="both"/>
        <w:rPr>
          <w:rFonts w:ascii="Arial" w:eastAsia="Times New Roman" w:hAnsi="Arial" w:cs="Arial"/>
          <w:sz w:val="24"/>
          <w:szCs w:val="24"/>
          <w:lang w:val="en-GB" w:eastAsia="en-GB"/>
        </w:rPr>
      </w:pPr>
      <w:r w:rsidRPr="002B6243">
        <w:rPr>
          <w:rFonts w:ascii="Arial" w:eastAsia="Times New Roman" w:hAnsi="Arial" w:cs="Arial"/>
          <w:sz w:val="24"/>
          <w:szCs w:val="24"/>
          <w:lang w:val="en-GB" w:eastAsia="en-GB"/>
        </w:rPr>
        <w:t>Internet, Email and Mobile Phone (Acceptable Use)</w:t>
      </w:r>
    </w:p>
    <w:p w:rsidR="0028327F" w:rsidRPr="002B6243" w:rsidRDefault="0028327F" w:rsidP="0028327F">
      <w:pPr>
        <w:spacing w:before="100" w:beforeAutospacing="1" w:after="100" w:afterAutospacing="1"/>
        <w:jc w:val="both"/>
        <w:rPr>
          <w:rFonts w:ascii="Arial" w:eastAsia="Times New Roman" w:hAnsi="Arial" w:cs="Arial"/>
          <w:sz w:val="24"/>
          <w:szCs w:val="24"/>
          <w:lang w:val="en-GB" w:eastAsia="en-GB"/>
        </w:rPr>
      </w:pPr>
      <w:r w:rsidRPr="002B6243">
        <w:rPr>
          <w:rFonts w:ascii="Arial" w:eastAsia="Times New Roman" w:hAnsi="Arial" w:cs="Arial"/>
          <w:sz w:val="24"/>
          <w:szCs w:val="24"/>
          <w:lang w:val="en-GB" w:eastAsia="en-GB"/>
        </w:rPr>
        <w:t>Supervision</w:t>
      </w:r>
    </w:p>
    <w:p w:rsidR="0028327F" w:rsidRDefault="0028327F" w:rsidP="0028327F">
      <w:pPr>
        <w:spacing w:before="100" w:beforeAutospacing="1" w:after="100" w:afterAutospacing="1"/>
        <w:jc w:val="both"/>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 xml:space="preserve">Guidance </w:t>
      </w:r>
    </w:p>
    <w:p w:rsidR="0028327F" w:rsidRPr="002B6243" w:rsidRDefault="0028327F" w:rsidP="0028327F">
      <w:pPr>
        <w:pStyle w:val="ListParagraph"/>
        <w:numPr>
          <w:ilvl w:val="0"/>
          <w:numId w:val="330"/>
        </w:numPr>
        <w:spacing w:before="100" w:beforeAutospacing="1" w:after="100" w:afterAutospacing="1"/>
        <w:jc w:val="both"/>
        <w:rPr>
          <w:rFonts w:ascii="Arial" w:eastAsia="HGGothicM" w:hAnsi="Arial" w:cs="Arial"/>
          <w:bCs/>
          <w:sz w:val="24"/>
          <w:szCs w:val="24"/>
          <w:lang w:bidi="en-US"/>
        </w:rPr>
      </w:pPr>
      <w:r w:rsidRPr="002B6243">
        <w:rPr>
          <w:rFonts w:ascii="Arial" w:eastAsia="HGGothicM" w:hAnsi="Arial" w:cs="Arial"/>
          <w:bCs/>
          <w:sz w:val="24"/>
          <w:szCs w:val="24"/>
          <w:lang w:bidi="en-US"/>
        </w:rPr>
        <w:t xml:space="preserve">Employee Handbook </w:t>
      </w:r>
    </w:p>
    <w:p w:rsidR="0028327F" w:rsidRPr="0028327F" w:rsidRDefault="0028327F" w:rsidP="0028327F">
      <w:pPr>
        <w:pStyle w:val="ListParagraph"/>
        <w:numPr>
          <w:ilvl w:val="0"/>
          <w:numId w:val="330"/>
        </w:numPr>
        <w:spacing w:before="100" w:beforeAutospacing="1" w:after="100" w:afterAutospacing="1"/>
        <w:jc w:val="both"/>
        <w:rPr>
          <w:rFonts w:ascii="Arial" w:eastAsia="HGGothicM" w:hAnsi="Arial" w:cs="Arial"/>
          <w:bCs/>
          <w:color w:val="365F91" w:themeColor="accent1" w:themeShade="BF"/>
          <w:sz w:val="24"/>
          <w:szCs w:val="24"/>
          <w:lang w:bidi="en-US"/>
        </w:rPr>
      </w:pPr>
      <w:r w:rsidRPr="002B6243">
        <w:rPr>
          <w:rFonts w:ascii="Arial" w:eastAsia="HGGothicM" w:hAnsi="Arial" w:cs="Arial"/>
          <w:bCs/>
          <w:sz w:val="24"/>
          <w:szCs w:val="24"/>
          <w:lang w:bidi="en-US"/>
        </w:rPr>
        <w:t xml:space="preserve">Code of Conduct for Healthcare support workers and social care workers </w:t>
      </w:r>
      <w:hyperlink r:id="rId8" w:history="1">
        <w:r w:rsidRPr="0028327F">
          <w:rPr>
            <w:rStyle w:val="Hyperlink"/>
            <w:rFonts w:ascii="Arial" w:eastAsia="HGGothicM" w:hAnsi="Arial" w:cs="Arial"/>
            <w:bCs/>
            <w:sz w:val="24"/>
            <w:szCs w:val="24"/>
            <w:lang w:bidi="en-US"/>
          </w:rPr>
          <w:t>https://www.skillsforcare.org.uk/Documents/Standards-legislation/Code-of-Conduct/Code-of-Conduct.pdf</w:t>
        </w:r>
      </w:hyperlink>
    </w:p>
    <w:p w:rsidR="0028327F" w:rsidRPr="00564852" w:rsidRDefault="0028327F" w:rsidP="0028327F">
      <w:pPr>
        <w:pStyle w:val="ListParagraph"/>
        <w:keepNext/>
        <w:keepLines/>
        <w:spacing w:before="360" w:after="0" w:line="240" w:lineRule="auto"/>
        <w:jc w:val="both"/>
        <w:outlineLvl w:val="0"/>
        <w:rPr>
          <w:rFonts w:ascii="Arial" w:eastAsia="HGGothicM" w:hAnsi="Arial" w:cs="Arial"/>
          <w:bCs/>
          <w:color w:val="365F91" w:themeColor="accent1" w:themeShade="BF"/>
          <w:sz w:val="24"/>
          <w:szCs w:val="24"/>
          <w:lang w:bidi="en-US"/>
        </w:rPr>
      </w:pPr>
    </w:p>
    <w:p w:rsidR="0028327F" w:rsidRDefault="0028327F" w:rsidP="0028327F">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Pr>
          <w:rFonts w:ascii="Arial" w:eastAsia="HGGothicM" w:hAnsi="Arial" w:cs="Arial"/>
          <w:b/>
          <w:bCs/>
          <w:color w:val="365F91" w:themeColor="accent1" w:themeShade="BF"/>
          <w:sz w:val="24"/>
          <w:szCs w:val="24"/>
          <w:lang w:bidi="en-US"/>
        </w:rPr>
        <w:t>Training Statement</w:t>
      </w:r>
    </w:p>
    <w:p w:rsidR="00980D78" w:rsidRPr="007662EB" w:rsidRDefault="0028327F" w:rsidP="004F3FA7">
      <w:pPr>
        <w:keepNext/>
        <w:keepLines/>
        <w:spacing w:before="360" w:after="0" w:line="240" w:lineRule="auto"/>
        <w:jc w:val="both"/>
        <w:outlineLvl w:val="0"/>
        <w:rPr>
          <w:rFonts w:ascii="Arial" w:eastAsia="Calibri" w:hAnsi="Arial" w:cs="Arial"/>
          <w:b/>
          <w:color w:val="0000FF" w:themeColor="hyperlink"/>
          <w:sz w:val="24"/>
          <w:szCs w:val="24"/>
          <w:u w:val="single"/>
          <w:lang w:val="sk-SK"/>
        </w:rPr>
      </w:pPr>
      <w:bookmarkStart w:id="13" w:name="_Hlk529282654"/>
      <w:r w:rsidRPr="002B6243">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bookmarkEnd w:id="13"/>
      <w:r w:rsidR="004F3FA7">
        <w:rPr>
          <w:rFonts w:ascii="Arial" w:eastAsia="HGGothicM" w:hAnsi="Arial" w:cs="Arial"/>
          <w:bCs/>
          <w:sz w:val="24"/>
          <w:szCs w:val="24"/>
          <w:lang w:eastAsia="en-GB"/>
        </w:rPr>
        <w:t>.</w:t>
      </w:r>
      <w:r w:rsidR="004F3FA7" w:rsidRPr="007662EB">
        <w:rPr>
          <w:rFonts w:ascii="Arial" w:eastAsia="Calibri" w:hAnsi="Arial" w:cs="Arial"/>
          <w:b/>
          <w:color w:val="0000FF" w:themeColor="hyperlink"/>
          <w:sz w:val="24"/>
          <w:szCs w:val="24"/>
          <w:u w:val="single"/>
          <w:lang w:val="sk-SK"/>
        </w:rPr>
        <w:t xml:space="preserve"> </w:t>
      </w:r>
    </w:p>
    <w:sectPr w:rsidR="00980D78" w:rsidRPr="007662EB" w:rsidSect="00292F2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D1D" w:rsidRDefault="006A2D1D" w:rsidP="00815DED">
      <w:pPr>
        <w:spacing w:after="0" w:line="240" w:lineRule="auto"/>
      </w:pPr>
      <w:r>
        <w:separator/>
      </w:r>
    </w:p>
  </w:endnote>
  <w:endnote w:type="continuationSeparator" w:id="1">
    <w:p w:rsidR="006A2D1D" w:rsidRDefault="006A2D1D" w:rsidP="00815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GGothicM">
    <w:altName w:val="MS Mincho"/>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D1D" w:rsidRDefault="006A2D1D" w:rsidP="00815DED">
      <w:pPr>
        <w:spacing w:after="0" w:line="240" w:lineRule="auto"/>
      </w:pPr>
      <w:r>
        <w:separator/>
      </w:r>
    </w:p>
  </w:footnote>
  <w:footnote w:type="continuationSeparator" w:id="1">
    <w:p w:rsidR="006A2D1D" w:rsidRDefault="006A2D1D" w:rsidP="00815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DA5"/>
    <w:multiLevelType w:val="multilevel"/>
    <w:tmpl w:val="4490B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87BB7"/>
    <w:multiLevelType w:val="hybridMultilevel"/>
    <w:tmpl w:val="DCFC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B2A9B"/>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97462"/>
    <w:multiLevelType w:val="hybridMultilevel"/>
    <w:tmpl w:val="2474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D31171"/>
    <w:multiLevelType w:val="hybridMultilevel"/>
    <w:tmpl w:val="2EE4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D914B6"/>
    <w:multiLevelType w:val="hybridMultilevel"/>
    <w:tmpl w:val="8EB2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E01A3D"/>
    <w:multiLevelType w:val="multilevel"/>
    <w:tmpl w:val="9CE6D4D8"/>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7">
    <w:nsid w:val="06B75D87"/>
    <w:multiLevelType w:val="hybridMultilevel"/>
    <w:tmpl w:val="98962A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6DF42C8"/>
    <w:multiLevelType w:val="hybridMultilevel"/>
    <w:tmpl w:val="5E58B6C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nsid w:val="071A2133"/>
    <w:multiLevelType w:val="hybridMultilevel"/>
    <w:tmpl w:val="F398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1F50A7"/>
    <w:multiLevelType w:val="hybridMultilevel"/>
    <w:tmpl w:val="D9D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381DC9"/>
    <w:multiLevelType w:val="hybridMultilevel"/>
    <w:tmpl w:val="C31EC77A"/>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07504133"/>
    <w:multiLevelType w:val="hybridMultilevel"/>
    <w:tmpl w:val="1CF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6266B2"/>
    <w:multiLevelType w:val="hybridMultilevel"/>
    <w:tmpl w:val="250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7134C9"/>
    <w:multiLevelType w:val="hybridMultilevel"/>
    <w:tmpl w:val="7E1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7B31C0E"/>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1">
    <w:nsid w:val="09180C27"/>
    <w:multiLevelType w:val="hybridMultilevel"/>
    <w:tmpl w:val="D23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9844EA2"/>
    <w:multiLevelType w:val="hybridMultilevel"/>
    <w:tmpl w:val="B05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A854C9A"/>
    <w:multiLevelType w:val="hybridMultilevel"/>
    <w:tmpl w:val="E0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AC01348"/>
    <w:multiLevelType w:val="hybridMultilevel"/>
    <w:tmpl w:val="549C6EC8"/>
    <w:lvl w:ilvl="0" w:tplc="6E8C6F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BBD15E5"/>
    <w:multiLevelType w:val="hybridMultilevel"/>
    <w:tmpl w:val="52FE6F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nsid w:val="0C053FF6"/>
    <w:multiLevelType w:val="multilevel"/>
    <w:tmpl w:val="047E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D9360EB"/>
    <w:multiLevelType w:val="hybridMultilevel"/>
    <w:tmpl w:val="B8E263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nsid w:val="0F51574C"/>
    <w:multiLevelType w:val="multilevel"/>
    <w:tmpl w:val="92A447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F5B4A54"/>
    <w:multiLevelType w:val="hybridMultilevel"/>
    <w:tmpl w:val="885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F876EA2"/>
    <w:multiLevelType w:val="hybridMultilevel"/>
    <w:tmpl w:val="7208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FED3C79"/>
    <w:multiLevelType w:val="hybridMultilevel"/>
    <w:tmpl w:val="7716F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0BF1F2F"/>
    <w:multiLevelType w:val="hybridMultilevel"/>
    <w:tmpl w:val="25C4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0DB63CD"/>
    <w:multiLevelType w:val="hybridMultilevel"/>
    <w:tmpl w:val="0F3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1825E11"/>
    <w:multiLevelType w:val="hybridMultilevel"/>
    <w:tmpl w:val="E27EB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125F67CC"/>
    <w:multiLevelType w:val="multilevel"/>
    <w:tmpl w:val="AF12CD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2C11FD1"/>
    <w:multiLevelType w:val="hybridMultilevel"/>
    <w:tmpl w:val="A178F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12EE5E56"/>
    <w:multiLevelType w:val="multilevel"/>
    <w:tmpl w:val="BA14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40D67FD"/>
    <w:multiLevelType w:val="hybridMultilevel"/>
    <w:tmpl w:val="235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4152464"/>
    <w:multiLevelType w:val="hybridMultilevel"/>
    <w:tmpl w:val="847A9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141A4C66"/>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43E3C38"/>
    <w:multiLevelType w:val="hybridMultilevel"/>
    <w:tmpl w:val="CA082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48B42D5"/>
    <w:multiLevelType w:val="hybridMultilevel"/>
    <w:tmpl w:val="30C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4DD20D7"/>
    <w:multiLevelType w:val="hybridMultilevel"/>
    <w:tmpl w:val="0C601F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15324D6C"/>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62B3378"/>
    <w:multiLevelType w:val="hybridMultilevel"/>
    <w:tmpl w:val="66AA00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65F791B"/>
    <w:multiLevelType w:val="hybridMultilevel"/>
    <w:tmpl w:val="0B181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6962138"/>
    <w:multiLevelType w:val="hybridMultilevel"/>
    <w:tmpl w:val="4DDEBF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9">
    <w:nsid w:val="16D800C4"/>
    <w:multiLevelType w:val="hybridMultilevel"/>
    <w:tmpl w:val="25DAA4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17234E98"/>
    <w:multiLevelType w:val="hybridMultilevel"/>
    <w:tmpl w:val="CB6471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174555FF"/>
    <w:multiLevelType w:val="multilevel"/>
    <w:tmpl w:val="D06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77505A8"/>
    <w:multiLevelType w:val="hybridMultilevel"/>
    <w:tmpl w:val="6BD0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4">
    <w:nsid w:val="18774AD2"/>
    <w:multiLevelType w:val="multilevel"/>
    <w:tmpl w:val="5238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90E74F7"/>
    <w:multiLevelType w:val="hybridMultilevel"/>
    <w:tmpl w:val="340034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6">
    <w:nsid w:val="193700B0"/>
    <w:multiLevelType w:val="multilevel"/>
    <w:tmpl w:val="EE4ED7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94F0E5F"/>
    <w:multiLevelType w:val="hybridMultilevel"/>
    <w:tmpl w:val="C2D869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A0979E8"/>
    <w:multiLevelType w:val="multilevel"/>
    <w:tmpl w:val="AF12CD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AAF5467"/>
    <w:multiLevelType w:val="hybridMultilevel"/>
    <w:tmpl w:val="60CC11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B263C60"/>
    <w:multiLevelType w:val="multilevel"/>
    <w:tmpl w:val="EB8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B53051A"/>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BC62533"/>
    <w:multiLevelType w:val="hybridMultilevel"/>
    <w:tmpl w:val="AB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BCA3A6E"/>
    <w:multiLevelType w:val="hybridMultilevel"/>
    <w:tmpl w:val="A1F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C2D2EEF"/>
    <w:multiLevelType w:val="hybridMultilevel"/>
    <w:tmpl w:val="61DC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C55250A"/>
    <w:multiLevelType w:val="hybridMultilevel"/>
    <w:tmpl w:val="70F2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DDE11E6"/>
    <w:multiLevelType w:val="hybridMultilevel"/>
    <w:tmpl w:val="6D4A22B4"/>
    <w:lvl w:ilvl="0" w:tplc="08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1DDF2D86"/>
    <w:multiLevelType w:val="hybridMultilevel"/>
    <w:tmpl w:val="2A58F03E"/>
    <w:lvl w:ilvl="0" w:tplc="2034BC7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1E1F35FB"/>
    <w:multiLevelType w:val="hybridMultilevel"/>
    <w:tmpl w:val="03DA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F1B04A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F5111C9"/>
    <w:multiLevelType w:val="hybridMultilevel"/>
    <w:tmpl w:val="DED897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1FA10FF5"/>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01C06B7"/>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0993FBE"/>
    <w:multiLevelType w:val="hybridMultilevel"/>
    <w:tmpl w:val="283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0A92E10"/>
    <w:multiLevelType w:val="hybridMultilevel"/>
    <w:tmpl w:val="AEBE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1171C16"/>
    <w:multiLevelType w:val="hybridMultilevel"/>
    <w:tmpl w:val="E4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216C7232"/>
    <w:multiLevelType w:val="hybridMultilevel"/>
    <w:tmpl w:val="8262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21E06E7"/>
    <w:multiLevelType w:val="hybridMultilevel"/>
    <w:tmpl w:val="E7461C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22500FA2"/>
    <w:multiLevelType w:val="multilevel"/>
    <w:tmpl w:val="EE4ED7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22665FEA"/>
    <w:multiLevelType w:val="hybridMultilevel"/>
    <w:tmpl w:val="C44E5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nsid w:val="226C3E52"/>
    <w:multiLevelType w:val="multilevel"/>
    <w:tmpl w:val="265E6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22E30447"/>
    <w:multiLevelType w:val="hybridMultilevel"/>
    <w:tmpl w:val="777C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3524BFD"/>
    <w:multiLevelType w:val="hybridMultilevel"/>
    <w:tmpl w:val="F1C4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241C7E8B"/>
    <w:multiLevelType w:val="hybridMultilevel"/>
    <w:tmpl w:val="055009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24A0426F"/>
    <w:multiLevelType w:val="multilevel"/>
    <w:tmpl w:val="9EB4F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nsid w:val="24C305E3"/>
    <w:multiLevelType w:val="hybridMultilevel"/>
    <w:tmpl w:val="2AC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24FF094B"/>
    <w:multiLevelType w:val="hybridMultilevel"/>
    <w:tmpl w:val="4AB43256"/>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nsid w:val="250C093F"/>
    <w:multiLevelType w:val="hybridMultilevel"/>
    <w:tmpl w:val="AB76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261237CC"/>
    <w:multiLevelType w:val="hybridMultilevel"/>
    <w:tmpl w:val="8786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26875019"/>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27047EEF"/>
    <w:multiLevelType w:val="hybridMultilevel"/>
    <w:tmpl w:val="EC32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276D35D1"/>
    <w:multiLevelType w:val="hybridMultilevel"/>
    <w:tmpl w:val="9C76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27802495"/>
    <w:multiLevelType w:val="multilevel"/>
    <w:tmpl w:val="3ED4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8DE7865"/>
    <w:multiLevelType w:val="multilevel"/>
    <w:tmpl w:val="92A447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29B001B6"/>
    <w:multiLevelType w:val="hybridMultilevel"/>
    <w:tmpl w:val="AA84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29D50038"/>
    <w:multiLevelType w:val="hybridMultilevel"/>
    <w:tmpl w:val="21CE6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2A4A1FE2"/>
    <w:multiLevelType w:val="hybridMultilevel"/>
    <w:tmpl w:val="C3F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2A814AE3"/>
    <w:multiLevelType w:val="hybridMultilevel"/>
    <w:tmpl w:val="5A4EE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6">
    <w:nsid w:val="2AA949B8"/>
    <w:multiLevelType w:val="hybridMultilevel"/>
    <w:tmpl w:val="BEB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2B0B0F82"/>
    <w:multiLevelType w:val="multilevel"/>
    <w:tmpl w:val="5170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2B4F3AA1"/>
    <w:multiLevelType w:val="hybridMultilevel"/>
    <w:tmpl w:val="EA5E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2B5635F4"/>
    <w:multiLevelType w:val="hybridMultilevel"/>
    <w:tmpl w:val="303CD0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2B6C04CA"/>
    <w:multiLevelType w:val="hybridMultilevel"/>
    <w:tmpl w:val="E9028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nsid w:val="2BED6F3F"/>
    <w:multiLevelType w:val="multilevel"/>
    <w:tmpl w:val="375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BFC2635"/>
    <w:multiLevelType w:val="hybridMultilevel"/>
    <w:tmpl w:val="133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2D401B19"/>
    <w:multiLevelType w:val="multilevel"/>
    <w:tmpl w:val="1A3CDD3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2D920274"/>
    <w:multiLevelType w:val="hybridMultilevel"/>
    <w:tmpl w:val="99D4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2DF66FEB"/>
    <w:multiLevelType w:val="hybridMultilevel"/>
    <w:tmpl w:val="EA3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E0827B0"/>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2EE9594D"/>
    <w:multiLevelType w:val="hybridMultilevel"/>
    <w:tmpl w:val="396892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2F10390E"/>
    <w:multiLevelType w:val="hybridMultilevel"/>
    <w:tmpl w:val="3342B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nsid w:val="2FB0226F"/>
    <w:multiLevelType w:val="hybridMultilevel"/>
    <w:tmpl w:val="47C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2FE75D5D"/>
    <w:multiLevelType w:val="multilevel"/>
    <w:tmpl w:val="EB5A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300D1124"/>
    <w:multiLevelType w:val="hybridMultilevel"/>
    <w:tmpl w:val="89087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7">
    <w:nsid w:val="3053146A"/>
    <w:multiLevelType w:val="hybridMultilevel"/>
    <w:tmpl w:val="B528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30672A50"/>
    <w:multiLevelType w:val="hybridMultilevel"/>
    <w:tmpl w:val="0BFAC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nsid w:val="306D6FD5"/>
    <w:multiLevelType w:val="hybridMultilevel"/>
    <w:tmpl w:val="EC2AA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0">
    <w:nsid w:val="30C23441"/>
    <w:multiLevelType w:val="hybridMultilevel"/>
    <w:tmpl w:val="98209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nsid w:val="30D813F1"/>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30D93808"/>
    <w:multiLevelType w:val="multilevel"/>
    <w:tmpl w:val="812295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32581EAB"/>
    <w:multiLevelType w:val="hybridMultilevel"/>
    <w:tmpl w:val="76CAA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4">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2B74151"/>
    <w:multiLevelType w:val="hybridMultilevel"/>
    <w:tmpl w:val="FBA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32CC777E"/>
    <w:multiLevelType w:val="hybridMultilevel"/>
    <w:tmpl w:val="F7BE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32EC4228"/>
    <w:multiLevelType w:val="hybridMultilevel"/>
    <w:tmpl w:val="3B2E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32F63316"/>
    <w:multiLevelType w:val="hybridMultilevel"/>
    <w:tmpl w:val="FDE4D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9">
    <w:nsid w:val="33852214"/>
    <w:multiLevelType w:val="hybridMultilevel"/>
    <w:tmpl w:val="218C7484"/>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4015679"/>
    <w:multiLevelType w:val="hybridMultilevel"/>
    <w:tmpl w:val="4182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359F5939"/>
    <w:multiLevelType w:val="hybridMultilevel"/>
    <w:tmpl w:val="558C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35F66404"/>
    <w:multiLevelType w:val="multilevel"/>
    <w:tmpl w:val="696E421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36B03CFD"/>
    <w:multiLevelType w:val="hybridMultilevel"/>
    <w:tmpl w:val="C6CE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7">
    <w:nsid w:val="37520CA2"/>
    <w:multiLevelType w:val="hybridMultilevel"/>
    <w:tmpl w:val="733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375D352D"/>
    <w:multiLevelType w:val="hybridMultilevel"/>
    <w:tmpl w:val="7966AC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9">
    <w:nsid w:val="37877781"/>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38CC3B9D"/>
    <w:multiLevelType w:val="multilevel"/>
    <w:tmpl w:val="1A3CDD3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38DA51D0"/>
    <w:multiLevelType w:val="hybridMultilevel"/>
    <w:tmpl w:val="B214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38FC571B"/>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396178FD"/>
    <w:multiLevelType w:val="multilevel"/>
    <w:tmpl w:val="A5AE99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nsid w:val="398B39CD"/>
    <w:multiLevelType w:val="hybridMultilevel"/>
    <w:tmpl w:val="41B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3AEF1652"/>
    <w:multiLevelType w:val="hybridMultilevel"/>
    <w:tmpl w:val="FBC8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3B544403"/>
    <w:multiLevelType w:val="hybridMultilevel"/>
    <w:tmpl w:val="E766CF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nsid w:val="3C3756B0"/>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69">
    <w:nsid w:val="3D5531DC"/>
    <w:multiLevelType w:val="multilevel"/>
    <w:tmpl w:val="0342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3DFB067E"/>
    <w:multiLevelType w:val="hybridMultilevel"/>
    <w:tmpl w:val="859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3EA21204"/>
    <w:multiLevelType w:val="hybridMultilevel"/>
    <w:tmpl w:val="B73C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3F0138C2"/>
    <w:multiLevelType w:val="hybridMultilevel"/>
    <w:tmpl w:val="767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3F61221C"/>
    <w:multiLevelType w:val="hybridMultilevel"/>
    <w:tmpl w:val="031E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nsid w:val="41423CE2"/>
    <w:multiLevelType w:val="hybridMultilevel"/>
    <w:tmpl w:val="B7AA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41AD4E53"/>
    <w:multiLevelType w:val="hybridMultilevel"/>
    <w:tmpl w:val="3C064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421D0325"/>
    <w:multiLevelType w:val="hybridMultilevel"/>
    <w:tmpl w:val="8C6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438A3DF4"/>
    <w:multiLevelType w:val="hybridMultilevel"/>
    <w:tmpl w:val="F4CA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449F4027"/>
    <w:multiLevelType w:val="hybridMultilevel"/>
    <w:tmpl w:val="A22C1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5D00917"/>
    <w:multiLevelType w:val="hybridMultilevel"/>
    <w:tmpl w:val="8896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45ED4CF6"/>
    <w:multiLevelType w:val="hybridMultilevel"/>
    <w:tmpl w:val="715A1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45F63F27"/>
    <w:multiLevelType w:val="hybridMultilevel"/>
    <w:tmpl w:val="DA5C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467077C4"/>
    <w:multiLevelType w:val="hybridMultilevel"/>
    <w:tmpl w:val="B652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467E09DC"/>
    <w:multiLevelType w:val="hybridMultilevel"/>
    <w:tmpl w:val="F040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46D40388"/>
    <w:multiLevelType w:val="hybridMultilevel"/>
    <w:tmpl w:val="B9126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475E1811"/>
    <w:multiLevelType w:val="hybridMultilevel"/>
    <w:tmpl w:val="8E6A0DA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489D6143"/>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4930790E"/>
    <w:multiLevelType w:val="multilevel"/>
    <w:tmpl w:val="EE4ED7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494118AB"/>
    <w:multiLevelType w:val="hybridMultilevel"/>
    <w:tmpl w:val="FFA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4">
    <w:nsid w:val="4AED2A02"/>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4B843D0B"/>
    <w:multiLevelType w:val="hybridMultilevel"/>
    <w:tmpl w:val="64407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7">
    <w:nsid w:val="4B862311"/>
    <w:multiLevelType w:val="multilevel"/>
    <w:tmpl w:val="E11E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4B997F69"/>
    <w:multiLevelType w:val="multilevel"/>
    <w:tmpl w:val="4490B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4C773249"/>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4CD966D0"/>
    <w:multiLevelType w:val="hybridMultilevel"/>
    <w:tmpl w:val="842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4CEA7876"/>
    <w:multiLevelType w:val="multilevel"/>
    <w:tmpl w:val="1DA2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4D964589"/>
    <w:multiLevelType w:val="hybridMultilevel"/>
    <w:tmpl w:val="B7B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4">
    <w:nsid w:val="4E794E17"/>
    <w:multiLevelType w:val="multilevel"/>
    <w:tmpl w:val="34F2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4EB672BC"/>
    <w:multiLevelType w:val="multilevel"/>
    <w:tmpl w:val="05EEE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4ECB01D7"/>
    <w:multiLevelType w:val="hybridMultilevel"/>
    <w:tmpl w:val="8ACE90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nsid w:val="4EF26C9B"/>
    <w:multiLevelType w:val="hybridMultilevel"/>
    <w:tmpl w:val="5CF8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4FD32207"/>
    <w:multiLevelType w:val="hybridMultilevel"/>
    <w:tmpl w:val="34F856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nsid w:val="5022625B"/>
    <w:multiLevelType w:val="hybridMultilevel"/>
    <w:tmpl w:val="9E5CC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nsid w:val="50BF7F15"/>
    <w:multiLevelType w:val="hybridMultilevel"/>
    <w:tmpl w:val="1E14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510F7FE7"/>
    <w:multiLevelType w:val="multilevel"/>
    <w:tmpl w:val="0D68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519C0379"/>
    <w:multiLevelType w:val="hybridMultilevel"/>
    <w:tmpl w:val="35E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51AD2101"/>
    <w:multiLevelType w:val="multilevel"/>
    <w:tmpl w:val="BF9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51D94A1D"/>
    <w:multiLevelType w:val="hybridMultilevel"/>
    <w:tmpl w:val="F6B0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nsid w:val="52570C0A"/>
    <w:multiLevelType w:val="hybridMultilevel"/>
    <w:tmpl w:val="90080D76"/>
    <w:lvl w:ilvl="0" w:tplc="D97E3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7">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53716B4F"/>
    <w:multiLevelType w:val="hybridMultilevel"/>
    <w:tmpl w:val="E98E6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nsid w:val="542C61D3"/>
    <w:multiLevelType w:val="hybridMultilevel"/>
    <w:tmpl w:val="882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54342444"/>
    <w:multiLevelType w:val="hybridMultilevel"/>
    <w:tmpl w:val="D5F4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55236761"/>
    <w:multiLevelType w:val="hybridMultilevel"/>
    <w:tmpl w:val="4458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55E87267"/>
    <w:multiLevelType w:val="hybridMultilevel"/>
    <w:tmpl w:val="2E2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24">
    <w:nsid w:val="57313020"/>
    <w:multiLevelType w:val="hybridMultilevel"/>
    <w:tmpl w:val="0A48B6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5">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6">
    <w:nsid w:val="57A172D8"/>
    <w:multiLevelType w:val="hybridMultilevel"/>
    <w:tmpl w:val="C38C62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7">
    <w:nsid w:val="58700774"/>
    <w:multiLevelType w:val="multilevel"/>
    <w:tmpl w:val="2C52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88834DE"/>
    <w:multiLevelType w:val="multilevel"/>
    <w:tmpl w:val="BFD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58B97F79"/>
    <w:multiLevelType w:val="hybridMultilevel"/>
    <w:tmpl w:val="1E24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59247E29"/>
    <w:multiLevelType w:val="hybridMultilevel"/>
    <w:tmpl w:val="402C6B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2">
    <w:nsid w:val="59D631D8"/>
    <w:multiLevelType w:val="hybridMultilevel"/>
    <w:tmpl w:val="BAF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59FA1A91"/>
    <w:multiLevelType w:val="hybridMultilevel"/>
    <w:tmpl w:val="CC00C9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5">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nsid w:val="5A7925ED"/>
    <w:multiLevelType w:val="hybridMultilevel"/>
    <w:tmpl w:val="37B44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5AF10F6E"/>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5AF47D9B"/>
    <w:multiLevelType w:val="hybridMultilevel"/>
    <w:tmpl w:val="0FC8CB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nsid w:val="5B051732"/>
    <w:multiLevelType w:val="hybridMultilevel"/>
    <w:tmpl w:val="1EDE82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nsid w:val="5B4B071C"/>
    <w:multiLevelType w:val="hybridMultilevel"/>
    <w:tmpl w:val="B72E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5B5C1001"/>
    <w:multiLevelType w:val="hybridMultilevel"/>
    <w:tmpl w:val="C66C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5B6C7ADF"/>
    <w:multiLevelType w:val="hybridMultilevel"/>
    <w:tmpl w:val="FFBECC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5C184CE4"/>
    <w:multiLevelType w:val="hybridMultilevel"/>
    <w:tmpl w:val="004CD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6">
    <w:nsid w:val="5C975215"/>
    <w:multiLevelType w:val="multilevel"/>
    <w:tmpl w:val="692E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5D0670D8"/>
    <w:multiLevelType w:val="hybridMultilevel"/>
    <w:tmpl w:val="E358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5E2F092B"/>
    <w:multiLevelType w:val="multilevel"/>
    <w:tmpl w:val="CA36F1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1">
    <w:nsid w:val="5FA748C9"/>
    <w:multiLevelType w:val="hybridMultilevel"/>
    <w:tmpl w:val="249A9D92"/>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5FF61A8C"/>
    <w:multiLevelType w:val="hybridMultilevel"/>
    <w:tmpl w:val="F990B1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3">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60310817"/>
    <w:multiLevelType w:val="multilevel"/>
    <w:tmpl w:val="9C4CA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5">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nsid w:val="60E32C21"/>
    <w:multiLevelType w:val="hybridMultilevel"/>
    <w:tmpl w:val="72AE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60FA1E31"/>
    <w:multiLevelType w:val="multilevel"/>
    <w:tmpl w:val="FD94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629E0EC8"/>
    <w:multiLevelType w:val="multilevel"/>
    <w:tmpl w:val="A10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64A152FE"/>
    <w:multiLevelType w:val="hybridMultilevel"/>
    <w:tmpl w:val="B4D4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64D206DF"/>
    <w:multiLevelType w:val="multilevel"/>
    <w:tmpl w:val="85C6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64E43BAA"/>
    <w:multiLevelType w:val="multilevel"/>
    <w:tmpl w:val="429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651761AA"/>
    <w:multiLevelType w:val="hybridMultilevel"/>
    <w:tmpl w:val="0C9A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nsid w:val="654B3EE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656066B6"/>
    <w:multiLevelType w:val="hybridMultilevel"/>
    <w:tmpl w:val="46B05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6">
    <w:nsid w:val="65E41FD2"/>
    <w:multiLevelType w:val="multilevel"/>
    <w:tmpl w:val="01A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663E35B1"/>
    <w:multiLevelType w:val="hybridMultilevel"/>
    <w:tmpl w:val="E8C805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66A22B6F"/>
    <w:multiLevelType w:val="multilevel"/>
    <w:tmpl w:val="0070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66A5175E"/>
    <w:multiLevelType w:val="multilevel"/>
    <w:tmpl w:val="2D0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66B31E97"/>
    <w:multiLevelType w:val="hybridMultilevel"/>
    <w:tmpl w:val="4036E18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nsid w:val="66F473E2"/>
    <w:multiLevelType w:val="hybridMultilevel"/>
    <w:tmpl w:val="EB8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3">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4">
    <w:nsid w:val="675B6527"/>
    <w:multiLevelType w:val="hybridMultilevel"/>
    <w:tmpl w:val="EAE0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68124497"/>
    <w:multiLevelType w:val="hybridMultilevel"/>
    <w:tmpl w:val="A476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686C3BB8"/>
    <w:multiLevelType w:val="hybridMultilevel"/>
    <w:tmpl w:val="A4FCE940"/>
    <w:lvl w:ilvl="0" w:tplc="6EC85DC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7">
    <w:nsid w:val="68A41788"/>
    <w:multiLevelType w:val="multilevel"/>
    <w:tmpl w:val="EE6E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68B839C5"/>
    <w:multiLevelType w:val="multilevel"/>
    <w:tmpl w:val="1A3CDD3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68ED1B77"/>
    <w:multiLevelType w:val="multilevel"/>
    <w:tmpl w:val="D59A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695D6A60"/>
    <w:multiLevelType w:val="hybridMultilevel"/>
    <w:tmpl w:val="4838FC86"/>
    <w:lvl w:ilvl="0" w:tplc="23E8FA8A">
      <w:start w:val="1"/>
      <w:numFmt w:val="bullet"/>
      <w:lvlText w:val=""/>
      <w:lvlJc w:val="left"/>
      <w:pPr>
        <w:ind w:left="780" w:hanging="360"/>
      </w:pPr>
      <w:rPr>
        <w:rFonts w:ascii="Symbol" w:hAnsi="Symbol"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1">
    <w:nsid w:val="696D35C7"/>
    <w:multiLevelType w:val="hybridMultilevel"/>
    <w:tmpl w:val="8008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69C03FBA"/>
    <w:multiLevelType w:val="multilevel"/>
    <w:tmpl w:val="F354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6AB20B39"/>
    <w:multiLevelType w:val="multilevel"/>
    <w:tmpl w:val="5CCC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6AC85744"/>
    <w:multiLevelType w:val="hybridMultilevel"/>
    <w:tmpl w:val="E6E23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5">
    <w:nsid w:val="6B0868AD"/>
    <w:multiLevelType w:val="hybridMultilevel"/>
    <w:tmpl w:val="1400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6B916FC2"/>
    <w:multiLevelType w:val="hybridMultilevel"/>
    <w:tmpl w:val="714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88">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nsid w:val="6C4B3FB6"/>
    <w:multiLevelType w:val="hybridMultilevel"/>
    <w:tmpl w:val="C4AE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6C874261"/>
    <w:multiLevelType w:val="hybridMultilevel"/>
    <w:tmpl w:val="2E40D6E6"/>
    <w:lvl w:ilvl="0" w:tplc="041B0001">
      <w:start w:val="1"/>
      <w:numFmt w:val="bullet"/>
      <w:lvlText w:val=""/>
      <w:lvlJc w:val="left"/>
      <w:pPr>
        <w:tabs>
          <w:tab w:val="num" w:pos="720"/>
        </w:tabs>
        <w:ind w:left="720" w:hanging="360"/>
      </w:pPr>
      <w:rPr>
        <w:rFonts w:ascii="Symbol" w:hAnsi="Symbol" w:hint="default"/>
      </w:rPr>
    </w:lvl>
    <w:lvl w:ilvl="1" w:tplc="3D22ABDC" w:tentative="1">
      <w:start w:val="1"/>
      <w:numFmt w:val="decimal"/>
      <w:lvlText w:val="%2."/>
      <w:lvlJc w:val="left"/>
      <w:pPr>
        <w:tabs>
          <w:tab w:val="num" w:pos="1440"/>
        </w:tabs>
        <w:ind w:left="1440" w:hanging="360"/>
      </w:pPr>
    </w:lvl>
    <w:lvl w:ilvl="2" w:tplc="C57006E2" w:tentative="1">
      <w:start w:val="1"/>
      <w:numFmt w:val="decimal"/>
      <w:lvlText w:val="%3."/>
      <w:lvlJc w:val="left"/>
      <w:pPr>
        <w:tabs>
          <w:tab w:val="num" w:pos="2160"/>
        </w:tabs>
        <w:ind w:left="2160" w:hanging="360"/>
      </w:pPr>
    </w:lvl>
    <w:lvl w:ilvl="3" w:tplc="889EB19E" w:tentative="1">
      <w:start w:val="1"/>
      <w:numFmt w:val="decimal"/>
      <w:lvlText w:val="%4."/>
      <w:lvlJc w:val="left"/>
      <w:pPr>
        <w:tabs>
          <w:tab w:val="num" w:pos="2880"/>
        </w:tabs>
        <w:ind w:left="2880" w:hanging="360"/>
      </w:pPr>
    </w:lvl>
    <w:lvl w:ilvl="4" w:tplc="9D6CABEA" w:tentative="1">
      <w:start w:val="1"/>
      <w:numFmt w:val="decimal"/>
      <w:lvlText w:val="%5."/>
      <w:lvlJc w:val="left"/>
      <w:pPr>
        <w:tabs>
          <w:tab w:val="num" w:pos="3600"/>
        </w:tabs>
        <w:ind w:left="3600" w:hanging="360"/>
      </w:pPr>
    </w:lvl>
    <w:lvl w:ilvl="5" w:tplc="E4C036F2" w:tentative="1">
      <w:start w:val="1"/>
      <w:numFmt w:val="decimal"/>
      <w:lvlText w:val="%6."/>
      <w:lvlJc w:val="left"/>
      <w:pPr>
        <w:tabs>
          <w:tab w:val="num" w:pos="4320"/>
        </w:tabs>
        <w:ind w:left="4320" w:hanging="360"/>
      </w:pPr>
    </w:lvl>
    <w:lvl w:ilvl="6" w:tplc="5DCCB28A" w:tentative="1">
      <w:start w:val="1"/>
      <w:numFmt w:val="decimal"/>
      <w:lvlText w:val="%7."/>
      <w:lvlJc w:val="left"/>
      <w:pPr>
        <w:tabs>
          <w:tab w:val="num" w:pos="5040"/>
        </w:tabs>
        <w:ind w:left="5040" w:hanging="360"/>
      </w:pPr>
    </w:lvl>
    <w:lvl w:ilvl="7" w:tplc="C986B420" w:tentative="1">
      <w:start w:val="1"/>
      <w:numFmt w:val="decimal"/>
      <w:lvlText w:val="%8."/>
      <w:lvlJc w:val="left"/>
      <w:pPr>
        <w:tabs>
          <w:tab w:val="num" w:pos="5760"/>
        </w:tabs>
        <w:ind w:left="5760" w:hanging="360"/>
      </w:pPr>
    </w:lvl>
    <w:lvl w:ilvl="8" w:tplc="B484B130" w:tentative="1">
      <w:start w:val="1"/>
      <w:numFmt w:val="decimal"/>
      <w:lvlText w:val="%9."/>
      <w:lvlJc w:val="left"/>
      <w:pPr>
        <w:tabs>
          <w:tab w:val="num" w:pos="6480"/>
        </w:tabs>
        <w:ind w:left="6480" w:hanging="360"/>
      </w:pPr>
    </w:lvl>
  </w:abstractNum>
  <w:abstractNum w:abstractNumId="291">
    <w:nsid w:val="6D105852"/>
    <w:multiLevelType w:val="hybridMultilevel"/>
    <w:tmpl w:val="210AD7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2">
    <w:nsid w:val="6F4873A8"/>
    <w:multiLevelType w:val="hybridMultilevel"/>
    <w:tmpl w:val="689213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3">
    <w:nsid w:val="6FC07620"/>
    <w:multiLevelType w:val="multilevel"/>
    <w:tmpl w:val="18A8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nsid w:val="70B2224F"/>
    <w:multiLevelType w:val="multilevel"/>
    <w:tmpl w:val="C738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70BF1E3A"/>
    <w:multiLevelType w:val="hybridMultilevel"/>
    <w:tmpl w:val="1E668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nsid w:val="718C5058"/>
    <w:multiLevelType w:val="hybridMultilevel"/>
    <w:tmpl w:val="37E84466"/>
    <w:lvl w:ilvl="0" w:tplc="68D66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71D13321"/>
    <w:multiLevelType w:val="multilevel"/>
    <w:tmpl w:val="62140A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71EE0EFB"/>
    <w:multiLevelType w:val="hybridMultilevel"/>
    <w:tmpl w:val="AAB45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nsid w:val="72823CBA"/>
    <w:multiLevelType w:val="hybridMultilevel"/>
    <w:tmpl w:val="7200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1">
    <w:nsid w:val="72AE4E49"/>
    <w:multiLevelType w:val="multilevel"/>
    <w:tmpl w:val="6BF63A4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7326587B"/>
    <w:multiLevelType w:val="multilevel"/>
    <w:tmpl w:val="504E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3B1192A"/>
    <w:multiLevelType w:val="hybridMultilevel"/>
    <w:tmpl w:val="3976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7440088F"/>
    <w:multiLevelType w:val="hybridMultilevel"/>
    <w:tmpl w:val="FF4A4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75882787"/>
    <w:multiLevelType w:val="hybridMultilevel"/>
    <w:tmpl w:val="1CF4F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nsid w:val="75E92B83"/>
    <w:multiLevelType w:val="hybridMultilevel"/>
    <w:tmpl w:val="0A1C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76AF7255"/>
    <w:multiLevelType w:val="hybridMultilevel"/>
    <w:tmpl w:val="E60CD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779675AD"/>
    <w:multiLevelType w:val="hybridMultilevel"/>
    <w:tmpl w:val="6F1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77A133CB"/>
    <w:multiLevelType w:val="hybridMultilevel"/>
    <w:tmpl w:val="1136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77C638D7"/>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78121B11"/>
    <w:multiLevelType w:val="multilevel"/>
    <w:tmpl w:val="643E34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7813373A"/>
    <w:multiLevelType w:val="hybridMultilevel"/>
    <w:tmpl w:val="BC5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78227EEC"/>
    <w:multiLevelType w:val="multilevel"/>
    <w:tmpl w:val="091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78727C48"/>
    <w:multiLevelType w:val="hybridMultilevel"/>
    <w:tmpl w:val="59C4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78B51935"/>
    <w:multiLevelType w:val="multilevel"/>
    <w:tmpl w:val="6DB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78CC7C8E"/>
    <w:multiLevelType w:val="hybridMultilevel"/>
    <w:tmpl w:val="91BAFAF2"/>
    <w:lvl w:ilvl="0" w:tplc="08090001">
      <w:start w:val="1"/>
      <w:numFmt w:val="bullet"/>
      <w:lvlText w:val=""/>
      <w:lvlJc w:val="left"/>
      <w:pPr>
        <w:ind w:left="7440" w:hanging="360"/>
      </w:pPr>
      <w:rPr>
        <w:rFonts w:ascii="Symbol" w:hAnsi="Symbol" w:hint="default"/>
      </w:rPr>
    </w:lvl>
    <w:lvl w:ilvl="1" w:tplc="08090003" w:tentative="1">
      <w:start w:val="1"/>
      <w:numFmt w:val="bullet"/>
      <w:lvlText w:val="o"/>
      <w:lvlJc w:val="left"/>
      <w:pPr>
        <w:ind w:left="8160" w:hanging="360"/>
      </w:pPr>
      <w:rPr>
        <w:rFonts w:ascii="Courier New" w:hAnsi="Courier New" w:cs="Courier New" w:hint="default"/>
      </w:rPr>
    </w:lvl>
    <w:lvl w:ilvl="2" w:tplc="08090005" w:tentative="1">
      <w:start w:val="1"/>
      <w:numFmt w:val="bullet"/>
      <w:lvlText w:val=""/>
      <w:lvlJc w:val="left"/>
      <w:pPr>
        <w:ind w:left="8880" w:hanging="360"/>
      </w:pPr>
      <w:rPr>
        <w:rFonts w:ascii="Wingdings" w:hAnsi="Wingdings" w:hint="default"/>
      </w:rPr>
    </w:lvl>
    <w:lvl w:ilvl="3" w:tplc="08090001" w:tentative="1">
      <w:start w:val="1"/>
      <w:numFmt w:val="bullet"/>
      <w:lvlText w:val=""/>
      <w:lvlJc w:val="left"/>
      <w:pPr>
        <w:ind w:left="9600" w:hanging="360"/>
      </w:pPr>
      <w:rPr>
        <w:rFonts w:ascii="Symbol" w:hAnsi="Symbol" w:hint="default"/>
      </w:rPr>
    </w:lvl>
    <w:lvl w:ilvl="4" w:tplc="08090003" w:tentative="1">
      <w:start w:val="1"/>
      <w:numFmt w:val="bullet"/>
      <w:lvlText w:val="o"/>
      <w:lvlJc w:val="left"/>
      <w:pPr>
        <w:ind w:left="10320" w:hanging="360"/>
      </w:pPr>
      <w:rPr>
        <w:rFonts w:ascii="Courier New" w:hAnsi="Courier New" w:cs="Courier New" w:hint="default"/>
      </w:rPr>
    </w:lvl>
    <w:lvl w:ilvl="5" w:tplc="08090005" w:tentative="1">
      <w:start w:val="1"/>
      <w:numFmt w:val="bullet"/>
      <w:lvlText w:val=""/>
      <w:lvlJc w:val="left"/>
      <w:pPr>
        <w:ind w:left="11040" w:hanging="360"/>
      </w:pPr>
      <w:rPr>
        <w:rFonts w:ascii="Wingdings" w:hAnsi="Wingdings" w:hint="default"/>
      </w:rPr>
    </w:lvl>
    <w:lvl w:ilvl="6" w:tplc="08090001" w:tentative="1">
      <w:start w:val="1"/>
      <w:numFmt w:val="bullet"/>
      <w:lvlText w:val=""/>
      <w:lvlJc w:val="left"/>
      <w:pPr>
        <w:ind w:left="11760" w:hanging="360"/>
      </w:pPr>
      <w:rPr>
        <w:rFonts w:ascii="Symbol" w:hAnsi="Symbol" w:hint="default"/>
      </w:rPr>
    </w:lvl>
    <w:lvl w:ilvl="7" w:tplc="08090003" w:tentative="1">
      <w:start w:val="1"/>
      <w:numFmt w:val="bullet"/>
      <w:lvlText w:val="o"/>
      <w:lvlJc w:val="left"/>
      <w:pPr>
        <w:ind w:left="12480" w:hanging="360"/>
      </w:pPr>
      <w:rPr>
        <w:rFonts w:ascii="Courier New" w:hAnsi="Courier New" w:cs="Courier New" w:hint="default"/>
      </w:rPr>
    </w:lvl>
    <w:lvl w:ilvl="8" w:tplc="08090005" w:tentative="1">
      <w:start w:val="1"/>
      <w:numFmt w:val="bullet"/>
      <w:lvlText w:val=""/>
      <w:lvlJc w:val="left"/>
      <w:pPr>
        <w:ind w:left="13200" w:hanging="360"/>
      </w:pPr>
      <w:rPr>
        <w:rFonts w:ascii="Wingdings" w:hAnsi="Wingdings" w:hint="default"/>
      </w:rPr>
    </w:lvl>
  </w:abstractNum>
  <w:abstractNum w:abstractNumId="322">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3">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7A7538F3"/>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7A875A07"/>
    <w:multiLevelType w:val="hybridMultilevel"/>
    <w:tmpl w:val="9CB8A924"/>
    <w:lvl w:ilvl="0" w:tplc="36E08C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7A974BFE"/>
    <w:multiLevelType w:val="multilevel"/>
    <w:tmpl w:val="182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7AA2616A"/>
    <w:multiLevelType w:val="hybridMultilevel"/>
    <w:tmpl w:val="E1D8B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8">
    <w:nsid w:val="7C115EDE"/>
    <w:multiLevelType w:val="hybridMultilevel"/>
    <w:tmpl w:val="F37EABCA"/>
    <w:lvl w:ilvl="0" w:tplc="CF7447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7FD31E2B"/>
    <w:multiLevelType w:val="hybridMultilevel"/>
    <w:tmpl w:val="FEF2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315"/>
  </w:num>
  <w:num w:numId="3">
    <w:abstractNumId w:val="294"/>
  </w:num>
  <w:num w:numId="4">
    <w:abstractNumId w:val="236"/>
  </w:num>
  <w:num w:numId="5">
    <w:abstractNumId w:val="255"/>
  </w:num>
  <w:num w:numId="6">
    <w:abstractNumId w:val="203"/>
  </w:num>
  <w:num w:numId="7">
    <w:abstractNumId w:val="288"/>
  </w:num>
  <w:num w:numId="8">
    <w:abstractNumId w:val="263"/>
  </w:num>
  <w:num w:numId="9">
    <w:abstractNumId w:val="8"/>
  </w:num>
  <w:num w:numId="10">
    <w:abstractNumId w:val="38"/>
  </w:num>
  <w:num w:numId="11">
    <w:abstractNumId w:val="272"/>
  </w:num>
  <w:num w:numId="12">
    <w:abstractNumId w:val="329"/>
  </w:num>
  <w:num w:numId="13">
    <w:abstractNumId w:val="174"/>
  </w:num>
  <w:num w:numId="14">
    <w:abstractNumId w:val="311"/>
  </w:num>
  <w:num w:numId="15">
    <w:abstractNumId w:val="249"/>
  </w:num>
  <w:num w:numId="16">
    <w:abstractNumId w:val="217"/>
  </w:num>
  <w:num w:numId="17">
    <w:abstractNumId w:val="144"/>
  </w:num>
  <w:num w:numId="18">
    <w:abstractNumId w:val="244"/>
  </w:num>
  <w:num w:numId="19">
    <w:abstractNumId w:val="151"/>
  </w:num>
  <w:num w:numId="20">
    <w:abstractNumId w:val="26"/>
  </w:num>
  <w:num w:numId="21">
    <w:abstractNumId w:val="18"/>
  </w:num>
  <w:num w:numId="22">
    <w:abstractNumId w:val="330"/>
  </w:num>
  <w:num w:numId="23">
    <w:abstractNumId w:val="88"/>
  </w:num>
  <w:num w:numId="24">
    <w:abstractNumId w:val="182"/>
  </w:num>
  <w:num w:numId="25">
    <w:abstractNumId w:val="177"/>
  </w:num>
  <w:num w:numId="26">
    <w:abstractNumId w:val="52"/>
  </w:num>
  <w:num w:numId="27">
    <w:abstractNumId w:val="230"/>
  </w:num>
  <w:num w:numId="28">
    <w:abstractNumId w:val="179"/>
  </w:num>
  <w:num w:numId="29">
    <w:abstractNumId w:val="233"/>
  </w:num>
  <w:num w:numId="30">
    <w:abstractNumId w:val="81"/>
  </w:num>
  <w:num w:numId="31">
    <w:abstractNumId w:val="31"/>
  </w:num>
  <w:num w:numId="32">
    <w:abstractNumId w:val="20"/>
  </w:num>
  <w:num w:numId="33">
    <w:abstractNumId w:val="216"/>
  </w:num>
  <w:num w:numId="34">
    <w:abstractNumId w:val="193"/>
  </w:num>
  <w:num w:numId="35">
    <w:abstractNumId w:val="225"/>
  </w:num>
  <w:num w:numId="36">
    <w:abstractNumId w:val="63"/>
  </w:num>
  <w:num w:numId="37">
    <w:abstractNumId w:val="273"/>
  </w:num>
  <w:num w:numId="38">
    <w:abstractNumId w:val="156"/>
  </w:num>
  <w:num w:numId="39">
    <w:abstractNumId w:val="39"/>
  </w:num>
  <w:num w:numId="40">
    <w:abstractNumId w:val="323"/>
  </w:num>
  <w:num w:numId="41">
    <w:abstractNumId w:val="152"/>
  </w:num>
  <w:num w:numId="42">
    <w:abstractNumId w:val="68"/>
  </w:num>
  <w:num w:numId="43">
    <w:abstractNumId w:val="307"/>
  </w:num>
  <w:num w:numId="44">
    <w:abstractNumId w:val="17"/>
  </w:num>
  <w:num w:numId="45">
    <w:abstractNumId w:val="35"/>
  </w:num>
  <w:num w:numId="46">
    <w:abstractNumId w:val="96"/>
  </w:num>
  <w:num w:numId="47">
    <w:abstractNumId w:val="305"/>
  </w:num>
  <w:num w:numId="48">
    <w:abstractNumId w:val="34"/>
  </w:num>
  <w:num w:numId="49">
    <w:abstractNumId w:val="235"/>
  </w:num>
  <w:num w:numId="50">
    <w:abstractNumId w:val="98"/>
  </w:num>
  <w:num w:numId="51">
    <w:abstractNumId w:val="100"/>
  </w:num>
  <w:num w:numId="52">
    <w:abstractNumId w:val="123"/>
  </w:num>
  <w:num w:numId="53">
    <w:abstractNumId w:val="84"/>
  </w:num>
  <w:num w:numId="54">
    <w:abstractNumId w:val="27"/>
  </w:num>
  <w:num w:numId="55">
    <w:abstractNumId w:val="19"/>
  </w:num>
  <w:num w:numId="56">
    <w:abstractNumId w:val="47"/>
  </w:num>
  <w:num w:numId="57">
    <w:abstractNumId w:val="23"/>
  </w:num>
  <w:num w:numId="58">
    <w:abstractNumId w:val="129"/>
  </w:num>
  <w:num w:numId="59">
    <w:abstractNumId w:val="135"/>
  </w:num>
  <w:num w:numId="60">
    <w:abstractNumId w:val="42"/>
  </w:num>
  <w:num w:numId="61">
    <w:abstractNumId w:val="128"/>
  </w:num>
  <w:num w:numId="62">
    <w:abstractNumId w:val="97"/>
  </w:num>
  <w:num w:numId="63">
    <w:abstractNumId w:val="322"/>
  </w:num>
  <w:num w:numId="64">
    <w:abstractNumId w:val="250"/>
  </w:num>
  <w:num w:numId="65">
    <w:abstractNumId w:val="304"/>
  </w:num>
  <w:num w:numId="66">
    <w:abstractNumId w:val="136"/>
  </w:num>
  <w:num w:numId="67">
    <w:abstractNumId w:val="168"/>
  </w:num>
  <w:num w:numId="68">
    <w:abstractNumId w:val="287"/>
  </w:num>
  <w:num w:numId="69">
    <w:abstractNumId w:val="223"/>
  </w:num>
  <w:num w:numId="70">
    <w:abstractNumId w:val="253"/>
  </w:num>
  <w:num w:numId="71">
    <w:abstractNumId w:val="195"/>
  </w:num>
  <w:num w:numId="72">
    <w:abstractNumId w:val="116"/>
  </w:num>
  <w:num w:numId="73">
    <w:abstractNumId w:val="222"/>
  </w:num>
  <w:num w:numId="74">
    <w:abstractNumId w:val="113"/>
  </w:num>
  <w:num w:numId="75">
    <w:abstractNumId w:val="147"/>
  </w:num>
  <w:num w:numId="76">
    <w:abstractNumId w:val="149"/>
  </w:num>
  <w:num w:numId="77">
    <w:abstractNumId w:val="267"/>
  </w:num>
  <w:num w:numId="78">
    <w:abstractNumId w:val="53"/>
  </w:num>
  <w:num w:numId="79">
    <w:abstractNumId w:val="145"/>
  </w:num>
  <w:num w:numId="80">
    <w:abstractNumId w:val="48"/>
  </w:num>
  <w:num w:numId="81">
    <w:abstractNumId w:val="286"/>
  </w:num>
  <w:num w:numId="82">
    <w:abstractNumId w:val="312"/>
  </w:num>
  <w:num w:numId="83">
    <w:abstractNumId w:val="80"/>
  </w:num>
  <w:num w:numId="84">
    <w:abstractNumId w:val="107"/>
  </w:num>
  <w:num w:numId="85">
    <w:abstractNumId w:val="141"/>
  </w:num>
  <w:num w:numId="86">
    <w:abstractNumId w:val="70"/>
  </w:num>
  <w:num w:numId="87">
    <w:abstractNumId w:val="164"/>
  </w:num>
  <w:num w:numId="88">
    <w:abstractNumId w:val="11"/>
  </w:num>
  <w:num w:numId="89">
    <w:abstractNumId w:val="73"/>
  </w:num>
  <w:num w:numId="90">
    <w:abstractNumId w:val="24"/>
  </w:num>
  <w:num w:numId="91">
    <w:abstractNumId w:val="14"/>
  </w:num>
  <w:num w:numId="92">
    <w:abstractNumId w:val="33"/>
  </w:num>
  <w:num w:numId="93">
    <w:abstractNumId w:val="178"/>
  </w:num>
  <w:num w:numId="94">
    <w:abstractNumId w:val="114"/>
  </w:num>
  <w:num w:numId="95">
    <w:abstractNumId w:val="103"/>
  </w:num>
  <w:num w:numId="96">
    <w:abstractNumId w:val="192"/>
  </w:num>
  <w:num w:numId="97">
    <w:abstractNumId w:val="317"/>
  </w:num>
  <w:num w:numId="98">
    <w:abstractNumId w:val="132"/>
  </w:num>
  <w:num w:numId="99">
    <w:abstractNumId w:val="181"/>
  </w:num>
  <w:num w:numId="100">
    <w:abstractNumId w:val="284"/>
  </w:num>
  <w:num w:numId="101">
    <w:abstractNumId w:val="41"/>
  </w:num>
  <w:num w:numId="102">
    <w:abstractNumId w:val="300"/>
  </w:num>
  <w:num w:numId="103">
    <w:abstractNumId w:val="89"/>
  </w:num>
  <w:num w:numId="104">
    <w:abstractNumId w:val="212"/>
  </w:num>
  <w:num w:numId="105">
    <w:abstractNumId w:val="215"/>
  </w:num>
  <w:num w:numId="106">
    <w:abstractNumId w:val="7"/>
  </w:num>
  <w:num w:numId="107">
    <w:abstractNumId w:val="232"/>
  </w:num>
  <w:num w:numId="108">
    <w:abstractNumId w:val="10"/>
  </w:num>
  <w:num w:numId="109">
    <w:abstractNumId w:val="303"/>
  </w:num>
  <w:num w:numId="110">
    <w:abstractNumId w:val="202"/>
  </w:num>
  <w:num w:numId="111">
    <w:abstractNumId w:val="115"/>
  </w:num>
  <w:num w:numId="112">
    <w:abstractNumId w:val="13"/>
  </w:num>
  <w:num w:numId="113">
    <w:abstractNumId w:val="126"/>
  </w:num>
  <w:num w:numId="114">
    <w:abstractNumId w:val="74"/>
  </w:num>
  <w:num w:numId="115">
    <w:abstractNumId w:val="231"/>
  </w:num>
  <w:num w:numId="116">
    <w:abstractNumId w:val="196"/>
  </w:num>
  <w:num w:numId="117">
    <w:abstractNumId w:val="173"/>
  </w:num>
  <w:num w:numId="118">
    <w:abstractNumId w:val="252"/>
  </w:num>
  <w:num w:numId="119">
    <w:abstractNumId w:val="208"/>
  </w:num>
  <w:num w:numId="120">
    <w:abstractNumId w:val="176"/>
  </w:num>
  <w:num w:numId="121">
    <w:abstractNumId w:val="25"/>
  </w:num>
  <w:num w:numId="122">
    <w:abstractNumId w:val="296"/>
  </w:num>
  <w:num w:numId="123">
    <w:abstractNumId w:val="166"/>
  </w:num>
  <w:num w:numId="124">
    <w:abstractNumId w:val="290"/>
  </w:num>
  <w:num w:numId="125">
    <w:abstractNumId w:val="324"/>
  </w:num>
  <w:num w:numId="126">
    <w:abstractNumId w:val="316"/>
  </w:num>
  <w:num w:numId="127">
    <w:abstractNumId w:val="167"/>
  </w:num>
  <w:num w:numId="128">
    <w:abstractNumId w:val="194"/>
  </w:num>
  <w:num w:numId="129">
    <w:abstractNumId w:val="2"/>
  </w:num>
  <w:num w:numId="130">
    <w:abstractNumId w:val="83"/>
  </w:num>
  <w:num w:numId="131">
    <w:abstractNumId w:val="139"/>
  </w:num>
  <w:num w:numId="132">
    <w:abstractNumId w:val="254"/>
  </w:num>
  <w:num w:numId="133">
    <w:abstractNumId w:val="187"/>
  </w:num>
  <w:num w:numId="134">
    <w:abstractNumId w:val="165"/>
  </w:num>
  <w:num w:numId="135">
    <w:abstractNumId w:val="90"/>
  </w:num>
  <w:num w:numId="136">
    <w:abstractNumId w:val="200"/>
  </w:num>
  <w:num w:numId="137">
    <w:abstractNumId w:val="221"/>
  </w:num>
  <w:num w:numId="138">
    <w:abstractNumId w:val="186"/>
  </w:num>
  <w:num w:numId="139">
    <w:abstractNumId w:val="205"/>
  </w:num>
  <w:num w:numId="140">
    <w:abstractNumId w:val="264"/>
  </w:num>
  <w:num w:numId="141">
    <w:abstractNumId w:val="50"/>
  </w:num>
  <w:num w:numId="142">
    <w:abstractNumId w:val="237"/>
  </w:num>
  <w:num w:numId="143">
    <w:abstractNumId w:val="180"/>
  </w:num>
  <w:num w:numId="144">
    <w:abstractNumId w:val="239"/>
  </w:num>
  <w:num w:numId="145">
    <w:abstractNumId w:val="251"/>
  </w:num>
  <w:num w:numId="146">
    <w:abstractNumId w:val="130"/>
  </w:num>
  <w:num w:numId="147">
    <w:abstractNumId w:val="28"/>
  </w:num>
  <w:num w:numId="148">
    <w:abstractNumId w:val="270"/>
  </w:num>
  <w:num w:numId="149">
    <w:abstractNumId w:val="119"/>
  </w:num>
  <w:num w:numId="150">
    <w:abstractNumId w:val="54"/>
  </w:num>
  <w:num w:numId="151">
    <w:abstractNumId w:val="226"/>
  </w:num>
  <w:num w:numId="152">
    <w:abstractNumId w:val="43"/>
  </w:num>
  <w:num w:numId="153">
    <w:abstractNumId w:val="120"/>
  </w:num>
  <w:num w:numId="154">
    <w:abstractNumId w:val="78"/>
  </w:num>
  <w:num w:numId="155">
    <w:abstractNumId w:val="248"/>
  </w:num>
  <w:num w:numId="156">
    <w:abstractNumId w:val="0"/>
  </w:num>
  <w:num w:numId="157">
    <w:abstractNumId w:val="198"/>
  </w:num>
  <w:num w:numId="158">
    <w:abstractNumId w:val="37"/>
  </w:num>
  <w:num w:numId="159">
    <w:abstractNumId w:val="161"/>
  </w:num>
  <w:num w:numId="160">
    <w:abstractNumId w:val="171"/>
  </w:num>
  <w:num w:numId="161">
    <w:abstractNumId w:val="158"/>
  </w:num>
  <w:num w:numId="162">
    <w:abstractNumId w:val="101"/>
  </w:num>
  <w:num w:numId="163">
    <w:abstractNumId w:val="67"/>
  </w:num>
  <w:num w:numId="164">
    <w:abstractNumId w:val="299"/>
  </w:num>
  <w:num w:numId="165">
    <w:abstractNumId w:val="247"/>
  </w:num>
  <w:num w:numId="166">
    <w:abstractNumId w:val="122"/>
  </w:num>
  <w:num w:numId="167">
    <w:abstractNumId w:val="112"/>
  </w:num>
  <w:num w:numId="168">
    <w:abstractNumId w:val="184"/>
  </w:num>
  <w:num w:numId="169">
    <w:abstractNumId w:val="153"/>
  </w:num>
  <w:num w:numId="170">
    <w:abstractNumId w:val="309"/>
  </w:num>
  <w:num w:numId="171">
    <w:abstractNumId w:val="86"/>
  </w:num>
  <w:num w:numId="172">
    <w:abstractNumId w:val="57"/>
  </w:num>
  <w:num w:numId="173">
    <w:abstractNumId w:val="22"/>
  </w:num>
  <w:num w:numId="174">
    <w:abstractNumId w:val="1"/>
  </w:num>
  <w:num w:numId="175">
    <w:abstractNumId w:val="241"/>
  </w:num>
  <w:num w:numId="176">
    <w:abstractNumId w:val="256"/>
  </w:num>
  <w:num w:numId="177">
    <w:abstractNumId w:val="306"/>
  </w:num>
  <w:num w:numId="178">
    <w:abstractNumId w:val="150"/>
  </w:num>
  <w:num w:numId="179">
    <w:abstractNumId w:val="72"/>
  </w:num>
  <w:num w:numId="180">
    <w:abstractNumId w:val="142"/>
  </w:num>
  <w:num w:numId="181">
    <w:abstractNumId w:val="51"/>
  </w:num>
  <w:num w:numId="182">
    <w:abstractNumId w:val="137"/>
  </w:num>
  <w:num w:numId="183">
    <w:abstractNumId w:val="65"/>
  </w:num>
  <w:num w:numId="184">
    <w:abstractNumId w:val="87"/>
  </w:num>
  <w:num w:numId="185">
    <w:abstractNumId w:val="242"/>
  </w:num>
  <w:num w:numId="186">
    <w:abstractNumId w:val="188"/>
  </w:num>
  <w:num w:numId="187">
    <w:abstractNumId w:val="108"/>
  </w:num>
  <w:num w:numId="188">
    <w:abstractNumId w:val="274"/>
  </w:num>
  <w:num w:numId="189">
    <w:abstractNumId w:val="77"/>
  </w:num>
  <w:num w:numId="190">
    <w:abstractNumId w:val="209"/>
  </w:num>
  <w:num w:numId="191">
    <w:abstractNumId w:val="220"/>
  </w:num>
  <w:num w:numId="192">
    <w:abstractNumId w:val="44"/>
  </w:num>
  <w:num w:numId="193">
    <w:abstractNumId w:val="159"/>
  </w:num>
  <w:num w:numId="194">
    <w:abstractNumId w:val="260"/>
  </w:num>
  <w:num w:numId="195">
    <w:abstractNumId w:val="169"/>
  </w:num>
  <w:num w:numId="196">
    <w:abstractNumId w:val="121"/>
  </w:num>
  <w:num w:numId="197">
    <w:abstractNumId w:val="269"/>
  </w:num>
  <w:num w:numId="198">
    <w:abstractNumId w:val="46"/>
  </w:num>
  <w:num w:numId="199">
    <w:abstractNumId w:val="302"/>
  </w:num>
  <w:num w:numId="200">
    <w:abstractNumId w:val="29"/>
  </w:num>
  <w:num w:numId="201">
    <w:abstractNumId w:val="268"/>
  </w:num>
  <w:num w:numId="202">
    <w:abstractNumId w:val="282"/>
  </w:num>
  <w:num w:numId="203">
    <w:abstractNumId w:val="266"/>
  </w:num>
  <w:num w:numId="204">
    <w:abstractNumId w:val="64"/>
  </w:num>
  <w:num w:numId="205">
    <w:abstractNumId w:val="189"/>
  </w:num>
  <w:num w:numId="206">
    <w:abstractNumId w:val="95"/>
  </w:num>
  <w:num w:numId="207">
    <w:abstractNumId w:val="261"/>
  </w:num>
  <w:num w:numId="208">
    <w:abstractNumId w:val="238"/>
  </w:num>
  <w:num w:numId="209">
    <w:abstractNumId w:val="227"/>
  </w:num>
  <w:num w:numId="2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2"/>
  </w:num>
  <w:num w:numId="212">
    <w:abstractNumId w:val="6"/>
  </w:num>
  <w:num w:numId="2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63"/>
  </w:num>
  <w:num w:numId="215">
    <w:abstractNumId w:val="265"/>
  </w:num>
  <w:num w:numId="216">
    <w:abstractNumId w:val="320"/>
  </w:num>
  <w:num w:numId="217">
    <w:abstractNumId w:val="228"/>
  </w:num>
  <w:num w:numId="218">
    <w:abstractNumId w:val="32"/>
  </w:num>
  <w:num w:numId="219">
    <w:abstractNumId w:val="199"/>
  </w:num>
  <w:num w:numId="220">
    <w:abstractNumId w:val="162"/>
  </w:num>
  <w:num w:numId="221">
    <w:abstractNumId w:val="16"/>
  </w:num>
  <w:num w:numId="222">
    <w:abstractNumId w:val="190"/>
  </w:num>
  <w:num w:numId="223">
    <w:abstractNumId w:val="55"/>
  </w:num>
  <w:num w:numId="224">
    <w:abstractNumId w:val="127"/>
  </w:num>
  <w:num w:numId="225">
    <w:abstractNumId w:val="85"/>
  </w:num>
  <w:num w:numId="226">
    <w:abstractNumId w:val="61"/>
  </w:num>
  <w:num w:numId="227">
    <w:abstractNumId w:val="110"/>
  </w:num>
  <w:num w:numId="228">
    <w:abstractNumId w:val="298"/>
  </w:num>
  <w:num w:numId="229">
    <w:abstractNumId w:val="4"/>
  </w:num>
  <w:num w:numId="230">
    <w:abstractNumId w:val="58"/>
  </w:num>
  <w:num w:numId="231">
    <w:abstractNumId w:val="106"/>
  </w:num>
  <w:num w:numId="232">
    <w:abstractNumId w:val="207"/>
  </w:num>
  <w:num w:numId="233">
    <w:abstractNumId w:val="36"/>
  </w:num>
  <w:num w:numId="234">
    <w:abstractNumId w:val="157"/>
  </w:num>
  <w:num w:numId="235">
    <w:abstractNumId w:val="66"/>
  </w:num>
  <w:num w:numId="236">
    <w:abstractNumId w:val="191"/>
  </w:num>
  <w:num w:numId="237">
    <w:abstractNumId w:val="92"/>
  </w:num>
  <w:num w:numId="238">
    <w:abstractNumId w:val="219"/>
  </w:num>
  <w:num w:numId="239">
    <w:abstractNumId w:val="3"/>
  </w:num>
  <w:num w:numId="240">
    <w:abstractNumId w:val="109"/>
  </w:num>
  <w:num w:numId="241">
    <w:abstractNumId w:val="76"/>
  </w:num>
  <w:num w:numId="242">
    <w:abstractNumId w:val="99"/>
  </w:num>
  <w:num w:numId="243">
    <w:abstractNumId w:val="262"/>
  </w:num>
  <w:num w:numId="244">
    <w:abstractNumId w:val="40"/>
  </w:num>
  <w:num w:numId="245">
    <w:abstractNumId w:val="319"/>
  </w:num>
  <w:num w:numId="246">
    <w:abstractNumId w:val="289"/>
  </w:num>
  <w:num w:numId="247">
    <w:abstractNumId w:val="210"/>
  </w:num>
  <w:num w:numId="248">
    <w:abstractNumId w:val="313"/>
  </w:num>
  <w:num w:numId="249">
    <w:abstractNumId w:val="49"/>
  </w:num>
  <w:num w:numId="250">
    <w:abstractNumId w:val="138"/>
  </w:num>
  <w:num w:numId="251">
    <w:abstractNumId w:val="60"/>
  </w:num>
  <w:num w:numId="252">
    <w:abstractNumId w:val="291"/>
  </w:num>
  <w:num w:numId="253">
    <w:abstractNumId w:val="118"/>
  </w:num>
  <w:num w:numId="254">
    <w:abstractNumId w:val="218"/>
  </w:num>
  <w:num w:numId="255">
    <w:abstractNumId w:val="214"/>
  </w:num>
  <w:num w:numId="256">
    <w:abstractNumId w:val="314"/>
  </w:num>
  <w:num w:numId="257">
    <w:abstractNumId w:val="111"/>
  </w:num>
  <w:num w:numId="258">
    <w:abstractNumId w:val="246"/>
  </w:num>
  <w:num w:numId="259">
    <w:abstractNumId w:val="197"/>
  </w:num>
  <w:num w:numId="260">
    <w:abstractNumId w:val="258"/>
  </w:num>
  <w:num w:numId="261">
    <w:abstractNumId w:val="293"/>
  </w:num>
  <w:num w:numId="262">
    <w:abstractNumId w:val="295"/>
  </w:num>
  <w:num w:numId="263">
    <w:abstractNumId w:val="277"/>
  </w:num>
  <w:num w:numId="264">
    <w:abstractNumId w:val="201"/>
  </w:num>
  <w:num w:numId="265">
    <w:abstractNumId w:val="326"/>
  </w:num>
  <w:num w:numId="266">
    <w:abstractNumId w:val="283"/>
  </w:num>
  <w:num w:numId="267">
    <w:abstractNumId w:val="134"/>
  </w:num>
  <w:num w:numId="268">
    <w:abstractNumId w:val="321"/>
  </w:num>
  <w:num w:numId="269">
    <w:abstractNumId w:val="170"/>
  </w:num>
  <w:num w:numId="270">
    <w:abstractNumId w:val="331"/>
  </w:num>
  <w:num w:numId="271">
    <w:abstractNumId w:val="125"/>
  </w:num>
  <w:num w:numId="272">
    <w:abstractNumId w:val="183"/>
  </w:num>
  <w:num w:numId="273">
    <w:abstractNumId w:val="75"/>
  </w:num>
  <w:num w:numId="274">
    <w:abstractNumId w:val="229"/>
  </w:num>
  <w:num w:numId="275">
    <w:abstractNumId w:val="285"/>
  </w:num>
  <w:num w:numId="276">
    <w:abstractNumId w:val="15"/>
  </w:num>
  <w:num w:numId="277">
    <w:abstractNumId w:val="297"/>
  </w:num>
  <w:num w:numId="278">
    <w:abstractNumId w:val="105"/>
  </w:num>
  <w:num w:numId="279">
    <w:abstractNumId w:val="93"/>
  </w:num>
  <w:num w:numId="280">
    <w:abstractNumId w:val="148"/>
  </w:num>
  <w:num w:numId="281">
    <w:abstractNumId w:val="143"/>
  </w:num>
  <w:num w:numId="282">
    <w:abstractNumId w:val="276"/>
  </w:num>
  <w:num w:numId="283">
    <w:abstractNumId w:val="245"/>
  </w:num>
  <w:num w:numId="284">
    <w:abstractNumId w:val="271"/>
  </w:num>
  <w:num w:numId="285">
    <w:abstractNumId w:val="5"/>
  </w:num>
  <w:num w:numId="286">
    <w:abstractNumId w:val="275"/>
  </w:num>
  <w:num w:numId="287">
    <w:abstractNumId w:val="211"/>
  </w:num>
  <w:num w:numId="288">
    <w:abstractNumId w:val="175"/>
  </w:num>
  <w:num w:numId="289">
    <w:abstractNumId w:val="279"/>
  </w:num>
  <w:num w:numId="290">
    <w:abstractNumId w:val="318"/>
  </w:num>
  <w:num w:numId="291">
    <w:abstractNumId w:val="71"/>
  </w:num>
  <w:num w:numId="292">
    <w:abstractNumId w:val="206"/>
  </w:num>
  <w:num w:numId="293">
    <w:abstractNumId w:val="240"/>
  </w:num>
  <w:num w:numId="294">
    <w:abstractNumId w:val="59"/>
  </w:num>
  <w:num w:numId="295">
    <w:abstractNumId w:val="82"/>
  </w:num>
  <w:num w:numId="296">
    <w:abstractNumId w:val="204"/>
  </w:num>
  <w:num w:numId="297">
    <w:abstractNumId w:val="69"/>
  </w:num>
  <w:num w:numId="298">
    <w:abstractNumId w:val="160"/>
  </w:num>
  <w:num w:numId="299">
    <w:abstractNumId w:val="278"/>
  </w:num>
  <w:num w:numId="300">
    <w:abstractNumId w:val="124"/>
  </w:num>
  <w:num w:numId="301">
    <w:abstractNumId w:val="154"/>
  </w:num>
  <w:num w:numId="302">
    <w:abstractNumId w:val="140"/>
  </w:num>
  <w:num w:numId="303">
    <w:abstractNumId w:val="234"/>
  </w:num>
  <w:num w:numId="304">
    <w:abstractNumId w:val="45"/>
  </w:num>
  <w:num w:numId="305">
    <w:abstractNumId w:val="243"/>
  </w:num>
  <w:num w:numId="306">
    <w:abstractNumId w:val="12"/>
  </w:num>
  <w:num w:numId="307">
    <w:abstractNumId w:val="30"/>
  </w:num>
  <w:num w:numId="308">
    <w:abstractNumId w:val="91"/>
  </w:num>
  <w:num w:numId="309">
    <w:abstractNumId w:val="224"/>
  </w:num>
  <w:num w:numId="310">
    <w:abstractNumId w:val="310"/>
  </w:num>
  <w:num w:numId="311">
    <w:abstractNumId w:val="308"/>
  </w:num>
  <w:num w:numId="312">
    <w:abstractNumId w:val="327"/>
  </w:num>
  <w:num w:numId="313">
    <w:abstractNumId w:val="131"/>
  </w:num>
  <w:num w:numId="314">
    <w:abstractNumId w:val="117"/>
  </w:num>
  <w:num w:numId="315">
    <w:abstractNumId w:val="257"/>
  </w:num>
  <w:num w:numId="316">
    <w:abstractNumId w:val="213"/>
  </w:num>
  <w:num w:numId="317">
    <w:abstractNumId w:val="280"/>
  </w:num>
  <w:num w:numId="318">
    <w:abstractNumId w:val="292"/>
  </w:num>
  <w:num w:numId="319">
    <w:abstractNumId w:val="259"/>
  </w:num>
  <w:num w:numId="320">
    <w:abstractNumId w:val="21"/>
  </w:num>
  <w:num w:numId="321">
    <w:abstractNumId w:val="281"/>
  </w:num>
  <w:num w:numId="322">
    <w:abstractNumId w:val="79"/>
  </w:num>
  <w:num w:numId="323">
    <w:abstractNumId w:val="172"/>
  </w:num>
  <w:num w:numId="324">
    <w:abstractNumId w:val="185"/>
  </w:num>
  <w:num w:numId="325">
    <w:abstractNumId w:val="146"/>
  </w:num>
  <w:num w:numId="326">
    <w:abstractNumId w:val="9"/>
  </w:num>
  <w:num w:numId="327">
    <w:abstractNumId w:val="104"/>
  </w:num>
  <w:num w:numId="328">
    <w:abstractNumId w:val="301"/>
  </w:num>
  <w:num w:numId="329">
    <w:abstractNumId w:val="328"/>
  </w:num>
  <w:num w:numId="330">
    <w:abstractNumId w:val="325"/>
  </w:num>
  <w:num w:numId="331">
    <w:abstractNumId w:val="155"/>
  </w:num>
  <w:num w:numId="332">
    <w:abstractNumId w:val="62"/>
  </w:num>
  <w:numIdMacAtCleanup w:val="3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7650"/>
  </w:hdrShapeDefaults>
  <w:footnotePr>
    <w:footnote w:id="0"/>
    <w:footnote w:id="1"/>
  </w:footnotePr>
  <w:endnotePr>
    <w:endnote w:id="0"/>
    <w:endnote w:id="1"/>
  </w:endnotePr>
  <w:compat/>
  <w:rsids>
    <w:rsidRoot w:val="00B14A79"/>
    <w:rsid w:val="00027E0D"/>
    <w:rsid w:val="0003398C"/>
    <w:rsid w:val="00044FA8"/>
    <w:rsid w:val="00056408"/>
    <w:rsid w:val="000618DD"/>
    <w:rsid w:val="00076134"/>
    <w:rsid w:val="000902E7"/>
    <w:rsid w:val="00090B3F"/>
    <w:rsid w:val="000912FA"/>
    <w:rsid w:val="000A27A8"/>
    <w:rsid w:val="000A78A2"/>
    <w:rsid w:val="000B62E7"/>
    <w:rsid w:val="000B6CC5"/>
    <w:rsid w:val="000C7423"/>
    <w:rsid w:val="000D099A"/>
    <w:rsid w:val="000E166B"/>
    <w:rsid w:val="00102208"/>
    <w:rsid w:val="00102BCE"/>
    <w:rsid w:val="00102C21"/>
    <w:rsid w:val="00107F3C"/>
    <w:rsid w:val="0011508C"/>
    <w:rsid w:val="0012003A"/>
    <w:rsid w:val="00130345"/>
    <w:rsid w:val="001306FA"/>
    <w:rsid w:val="00130784"/>
    <w:rsid w:val="001400F3"/>
    <w:rsid w:val="00144300"/>
    <w:rsid w:val="001510E9"/>
    <w:rsid w:val="00151C15"/>
    <w:rsid w:val="0015618E"/>
    <w:rsid w:val="00171F21"/>
    <w:rsid w:val="0017673F"/>
    <w:rsid w:val="00184161"/>
    <w:rsid w:val="001870F7"/>
    <w:rsid w:val="00190F90"/>
    <w:rsid w:val="001953E0"/>
    <w:rsid w:val="001A72B6"/>
    <w:rsid w:val="001A77C9"/>
    <w:rsid w:val="001B2F73"/>
    <w:rsid w:val="001C0470"/>
    <w:rsid w:val="001C25B5"/>
    <w:rsid w:val="001C2CEF"/>
    <w:rsid w:val="001C4E2E"/>
    <w:rsid w:val="001D4090"/>
    <w:rsid w:val="001D6D62"/>
    <w:rsid w:val="001E1DE6"/>
    <w:rsid w:val="001E2302"/>
    <w:rsid w:val="001E38A7"/>
    <w:rsid w:val="001F10B8"/>
    <w:rsid w:val="001F6BE2"/>
    <w:rsid w:val="00213EAC"/>
    <w:rsid w:val="002144EA"/>
    <w:rsid w:val="0021676D"/>
    <w:rsid w:val="00217392"/>
    <w:rsid w:val="00220017"/>
    <w:rsid w:val="00225324"/>
    <w:rsid w:val="002254C6"/>
    <w:rsid w:val="0023341D"/>
    <w:rsid w:val="00236230"/>
    <w:rsid w:val="00244BB6"/>
    <w:rsid w:val="00254C5B"/>
    <w:rsid w:val="002704CE"/>
    <w:rsid w:val="00272638"/>
    <w:rsid w:val="0028327F"/>
    <w:rsid w:val="0028436C"/>
    <w:rsid w:val="002902E2"/>
    <w:rsid w:val="00292F2C"/>
    <w:rsid w:val="002A1DEB"/>
    <w:rsid w:val="002A5B90"/>
    <w:rsid w:val="002A747A"/>
    <w:rsid w:val="002B3B32"/>
    <w:rsid w:val="002B3DB3"/>
    <w:rsid w:val="002B3F4F"/>
    <w:rsid w:val="002B6243"/>
    <w:rsid w:val="002C0981"/>
    <w:rsid w:val="002D1A16"/>
    <w:rsid w:val="002D66D3"/>
    <w:rsid w:val="002E7BED"/>
    <w:rsid w:val="002F00C8"/>
    <w:rsid w:val="002F5278"/>
    <w:rsid w:val="002F5880"/>
    <w:rsid w:val="00302D64"/>
    <w:rsid w:val="003036C3"/>
    <w:rsid w:val="00307FD1"/>
    <w:rsid w:val="0032754E"/>
    <w:rsid w:val="0034591F"/>
    <w:rsid w:val="003472F9"/>
    <w:rsid w:val="003564D3"/>
    <w:rsid w:val="003613E9"/>
    <w:rsid w:val="00367A62"/>
    <w:rsid w:val="00371845"/>
    <w:rsid w:val="003830BF"/>
    <w:rsid w:val="00384C73"/>
    <w:rsid w:val="003914D3"/>
    <w:rsid w:val="0039488C"/>
    <w:rsid w:val="003C26D4"/>
    <w:rsid w:val="003D23AE"/>
    <w:rsid w:val="003D4883"/>
    <w:rsid w:val="003E628C"/>
    <w:rsid w:val="003E6EB7"/>
    <w:rsid w:val="003F206F"/>
    <w:rsid w:val="003F2D6D"/>
    <w:rsid w:val="00407C2A"/>
    <w:rsid w:val="00410DEF"/>
    <w:rsid w:val="004146D9"/>
    <w:rsid w:val="00416D23"/>
    <w:rsid w:val="00435AE6"/>
    <w:rsid w:val="00447F61"/>
    <w:rsid w:val="004567D9"/>
    <w:rsid w:val="00460527"/>
    <w:rsid w:val="00474D5E"/>
    <w:rsid w:val="004751AF"/>
    <w:rsid w:val="004B2269"/>
    <w:rsid w:val="004C756D"/>
    <w:rsid w:val="004D2A55"/>
    <w:rsid w:val="004D6BBE"/>
    <w:rsid w:val="004F340C"/>
    <w:rsid w:val="004F3D5C"/>
    <w:rsid w:val="004F3FA7"/>
    <w:rsid w:val="004F4ABE"/>
    <w:rsid w:val="004F7FF5"/>
    <w:rsid w:val="0050013C"/>
    <w:rsid w:val="00502F37"/>
    <w:rsid w:val="005041C2"/>
    <w:rsid w:val="00512309"/>
    <w:rsid w:val="00513C46"/>
    <w:rsid w:val="00514D6C"/>
    <w:rsid w:val="00526938"/>
    <w:rsid w:val="0053099B"/>
    <w:rsid w:val="005337F8"/>
    <w:rsid w:val="00534A00"/>
    <w:rsid w:val="00550FC0"/>
    <w:rsid w:val="00565EF9"/>
    <w:rsid w:val="005716CC"/>
    <w:rsid w:val="005770EC"/>
    <w:rsid w:val="0058142B"/>
    <w:rsid w:val="00592E41"/>
    <w:rsid w:val="005C7D96"/>
    <w:rsid w:val="005D75B8"/>
    <w:rsid w:val="005E5647"/>
    <w:rsid w:val="00604F85"/>
    <w:rsid w:val="00610A1E"/>
    <w:rsid w:val="00615B25"/>
    <w:rsid w:val="00620F67"/>
    <w:rsid w:val="0062120C"/>
    <w:rsid w:val="00626FBC"/>
    <w:rsid w:val="00630D63"/>
    <w:rsid w:val="00631354"/>
    <w:rsid w:val="00632CF8"/>
    <w:rsid w:val="00635814"/>
    <w:rsid w:val="006751B3"/>
    <w:rsid w:val="00692145"/>
    <w:rsid w:val="006A1CC2"/>
    <w:rsid w:val="006A2D1D"/>
    <w:rsid w:val="006D1C53"/>
    <w:rsid w:val="006E2616"/>
    <w:rsid w:val="006F2143"/>
    <w:rsid w:val="006F2B0A"/>
    <w:rsid w:val="006F4B44"/>
    <w:rsid w:val="00700331"/>
    <w:rsid w:val="007003F0"/>
    <w:rsid w:val="0071593C"/>
    <w:rsid w:val="00727476"/>
    <w:rsid w:val="0073303D"/>
    <w:rsid w:val="00737A98"/>
    <w:rsid w:val="00741927"/>
    <w:rsid w:val="007444D4"/>
    <w:rsid w:val="00750926"/>
    <w:rsid w:val="007662EB"/>
    <w:rsid w:val="0077521E"/>
    <w:rsid w:val="00790995"/>
    <w:rsid w:val="00794A7C"/>
    <w:rsid w:val="00795779"/>
    <w:rsid w:val="00797737"/>
    <w:rsid w:val="00797DC9"/>
    <w:rsid w:val="007A6EBC"/>
    <w:rsid w:val="007A6FE0"/>
    <w:rsid w:val="007B78E9"/>
    <w:rsid w:val="007D0C83"/>
    <w:rsid w:val="007D33E8"/>
    <w:rsid w:val="007E1479"/>
    <w:rsid w:val="007E24D0"/>
    <w:rsid w:val="007E2C3A"/>
    <w:rsid w:val="007F69DB"/>
    <w:rsid w:val="00801F70"/>
    <w:rsid w:val="008144CE"/>
    <w:rsid w:val="00815DED"/>
    <w:rsid w:val="008243B2"/>
    <w:rsid w:val="008304D2"/>
    <w:rsid w:val="0083495E"/>
    <w:rsid w:val="00837102"/>
    <w:rsid w:val="008657B1"/>
    <w:rsid w:val="00865E53"/>
    <w:rsid w:val="00881FAA"/>
    <w:rsid w:val="008826A7"/>
    <w:rsid w:val="008A0587"/>
    <w:rsid w:val="008A321B"/>
    <w:rsid w:val="008A40E8"/>
    <w:rsid w:val="008B09F5"/>
    <w:rsid w:val="008B4080"/>
    <w:rsid w:val="008C5C2C"/>
    <w:rsid w:val="008E139C"/>
    <w:rsid w:val="008E3701"/>
    <w:rsid w:val="008F0485"/>
    <w:rsid w:val="008F5B0A"/>
    <w:rsid w:val="009236E8"/>
    <w:rsid w:val="009254DA"/>
    <w:rsid w:val="00931DF0"/>
    <w:rsid w:val="00944872"/>
    <w:rsid w:val="00952167"/>
    <w:rsid w:val="00953B22"/>
    <w:rsid w:val="00954464"/>
    <w:rsid w:val="00955A04"/>
    <w:rsid w:val="00962E1E"/>
    <w:rsid w:val="00980D78"/>
    <w:rsid w:val="0098221D"/>
    <w:rsid w:val="00985C79"/>
    <w:rsid w:val="00992B06"/>
    <w:rsid w:val="009B0642"/>
    <w:rsid w:val="009B5514"/>
    <w:rsid w:val="009C3A84"/>
    <w:rsid w:val="009C5536"/>
    <w:rsid w:val="009E26CB"/>
    <w:rsid w:val="009E2A8C"/>
    <w:rsid w:val="009E677C"/>
    <w:rsid w:val="00A130CE"/>
    <w:rsid w:val="00A13A74"/>
    <w:rsid w:val="00A144CA"/>
    <w:rsid w:val="00A22EEF"/>
    <w:rsid w:val="00A3105C"/>
    <w:rsid w:val="00A36801"/>
    <w:rsid w:val="00A37B8A"/>
    <w:rsid w:val="00A37F44"/>
    <w:rsid w:val="00A4053E"/>
    <w:rsid w:val="00A479E9"/>
    <w:rsid w:val="00A5173D"/>
    <w:rsid w:val="00A52C1D"/>
    <w:rsid w:val="00A57EE6"/>
    <w:rsid w:val="00A61A71"/>
    <w:rsid w:val="00A6648F"/>
    <w:rsid w:val="00A70EB8"/>
    <w:rsid w:val="00A81DC1"/>
    <w:rsid w:val="00A83F4E"/>
    <w:rsid w:val="00A84851"/>
    <w:rsid w:val="00A875DE"/>
    <w:rsid w:val="00A9522B"/>
    <w:rsid w:val="00AC1B0B"/>
    <w:rsid w:val="00AC322B"/>
    <w:rsid w:val="00AD5C8F"/>
    <w:rsid w:val="00AD7838"/>
    <w:rsid w:val="00AE0D8F"/>
    <w:rsid w:val="00B00A75"/>
    <w:rsid w:val="00B017F7"/>
    <w:rsid w:val="00B026A1"/>
    <w:rsid w:val="00B0703B"/>
    <w:rsid w:val="00B07B45"/>
    <w:rsid w:val="00B1098C"/>
    <w:rsid w:val="00B1231C"/>
    <w:rsid w:val="00B14A79"/>
    <w:rsid w:val="00B228F7"/>
    <w:rsid w:val="00B23C8E"/>
    <w:rsid w:val="00B37497"/>
    <w:rsid w:val="00B4213A"/>
    <w:rsid w:val="00B5315D"/>
    <w:rsid w:val="00B55456"/>
    <w:rsid w:val="00B619B2"/>
    <w:rsid w:val="00B7150E"/>
    <w:rsid w:val="00B90B3C"/>
    <w:rsid w:val="00B95E1D"/>
    <w:rsid w:val="00BA6557"/>
    <w:rsid w:val="00BD13D7"/>
    <w:rsid w:val="00BD7A98"/>
    <w:rsid w:val="00BE34DD"/>
    <w:rsid w:val="00BE3FD0"/>
    <w:rsid w:val="00C169EF"/>
    <w:rsid w:val="00C25DB5"/>
    <w:rsid w:val="00C30C5A"/>
    <w:rsid w:val="00C36A7D"/>
    <w:rsid w:val="00C372B8"/>
    <w:rsid w:val="00C46112"/>
    <w:rsid w:val="00C569C4"/>
    <w:rsid w:val="00C65EEA"/>
    <w:rsid w:val="00C755EA"/>
    <w:rsid w:val="00C87E13"/>
    <w:rsid w:val="00C9004A"/>
    <w:rsid w:val="00C946A3"/>
    <w:rsid w:val="00C95090"/>
    <w:rsid w:val="00C9625A"/>
    <w:rsid w:val="00CA4883"/>
    <w:rsid w:val="00CA5AAE"/>
    <w:rsid w:val="00CB5840"/>
    <w:rsid w:val="00CC38D5"/>
    <w:rsid w:val="00CC4F50"/>
    <w:rsid w:val="00CE45EE"/>
    <w:rsid w:val="00D2465B"/>
    <w:rsid w:val="00D3410A"/>
    <w:rsid w:val="00D36979"/>
    <w:rsid w:val="00D36BEE"/>
    <w:rsid w:val="00D47047"/>
    <w:rsid w:val="00D47C35"/>
    <w:rsid w:val="00D6264C"/>
    <w:rsid w:val="00D77ED3"/>
    <w:rsid w:val="00D82B0A"/>
    <w:rsid w:val="00D82FF3"/>
    <w:rsid w:val="00D92348"/>
    <w:rsid w:val="00D975D4"/>
    <w:rsid w:val="00DB199D"/>
    <w:rsid w:val="00DE14D5"/>
    <w:rsid w:val="00DE2AB6"/>
    <w:rsid w:val="00DE47A8"/>
    <w:rsid w:val="00DF1EB4"/>
    <w:rsid w:val="00DF7B21"/>
    <w:rsid w:val="00E1155C"/>
    <w:rsid w:val="00E16EA0"/>
    <w:rsid w:val="00E171DE"/>
    <w:rsid w:val="00E24C20"/>
    <w:rsid w:val="00E370B6"/>
    <w:rsid w:val="00E419D6"/>
    <w:rsid w:val="00E44056"/>
    <w:rsid w:val="00E63881"/>
    <w:rsid w:val="00E64EED"/>
    <w:rsid w:val="00E66B63"/>
    <w:rsid w:val="00E70CC1"/>
    <w:rsid w:val="00E7211F"/>
    <w:rsid w:val="00E74DBD"/>
    <w:rsid w:val="00E80ADC"/>
    <w:rsid w:val="00E81670"/>
    <w:rsid w:val="00E87E1C"/>
    <w:rsid w:val="00E96466"/>
    <w:rsid w:val="00E97B06"/>
    <w:rsid w:val="00EA0F17"/>
    <w:rsid w:val="00EA1CCC"/>
    <w:rsid w:val="00EA67D6"/>
    <w:rsid w:val="00EB0467"/>
    <w:rsid w:val="00EB049A"/>
    <w:rsid w:val="00EB1520"/>
    <w:rsid w:val="00EC079A"/>
    <w:rsid w:val="00EE10DC"/>
    <w:rsid w:val="00EE173D"/>
    <w:rsid w:val="00EE2DF2"/>
    <w:rsid w:val="00EF1947"/>
    <w:rsid w:val="00EF3922"/>
    <w:rsid w:val="00F00196"/>
    <w:rsid w:val="00F103C2"/>
    <w:rsid w:val="00F172EE"/>
    <w:rsid w:val="00F34750"/>
    <w:rsid w:val="00F368C4"/>
    <w:rsid w:val="00F37840"/>
    <w:rsid w:val="00F43378"/>
    <w:rsid w:val="00F50A2F"/>
    <w:rsid w:val="00F51A86"/>
    <w:rsid w:val="00F563EA"/>
    <w:rsid w:val="00F57767"/>
    <w:rsid w:val="00F60FD7"/>
    <w:rsid w:val="00F76621"/>
    <w:rsid w:val="00F774F8"/>
    <w:rsid w:val="00F86B74"/>
    <w:rsid w:val="00F90B89"/>
    <w:rsid w:val="00F92E3B"/>
    <w:rsid w:val="00F93823"/>
    <w:rsid w:val="00F9432F"/>
    <w:rsid w:val="00FA5005"/>
    <w:rsid w:val="00FA5F47"/>
    <w:rsid w:val="00FB04EE"/>
    <w:rsid w:val="00FB078D"/>
    <w:rsid w:val="00FC4638"/>
    <w:rsid w:val="00FC505D"/>
    <w:rsid w:val="00FD1817"/>
    <w:rsid w:val="00FE749B"/>
    <w:rsid w:val="00FF164D"/>
    <w:rsid w:val="00FF5479"/>
    <w:rsid w:val="00FF5554"/>
    <w:rsid w:val="00FF76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2C"/>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749B"/>
    <w:pPr>
      <w:keepNext/>
      <w:keepLines/>
      <w:spacing w:before="40" w:after="0"/>
      <w:jc w:val="both"/>
      <w:outlineLvl w:val="3"/>
    </w:pPr>
    <w:rPr>
      <w:rFonts w:asciiTheme="majorHAnsi" w:eastAsiaTheme="majorEastAsia" w:hAnsiTheme="majorHAnsi" w:cstheme="majorBidi"/>
      <w:i/>
      <w:iCs/>
      <w:color w:val="365F91" w:themeColor="accent1" w:themeShade="BF"/>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 w:type="table" w:customStyle="1" w:styleId="TableGrid1">
    <w:name w:val="Table Grid1"/>
    <w:basedOn w:val="TableNormal"/>
    <w:next w:val="TableGrid"/>
    <w:uiPriority w:val="39"/>
    <w:rsid w:val="0069214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FE749B"/>
    <w:rPr>
      <w:rFonts w:asciiTheme="majorHAnsi" w:eastAsiaTheme="majorEastAsia" w:hAnsiTheme="majorHAnsi" w:cstheme="majorBidi"/>
      <w:i/>
      <w:iCs/>
      <w:color w:val="365F91" w:themeColor="accent1" w:themeShade="BF"/>
      <w:lang w:val="en-GB" w:eastAsia="sk-SK"/>
    </w:rPr>
  </w:style>
  <w:style w:type="character" w:customStyle="1" w:styleId="prod-title">
    <w:name w:val="prod-title"/>
    <w:basedOn w:val="DefaultParagraphFont"/>
    <w:rsid w:val="00FE749B"/>
  </w:style>
  <w:style w:type="character" w:customStyle="1" w:styleId="apple-converted-space">
    <w:name w:val="apple-converted-space"/>
    <w:basedOn w:val="DefaultParagraphFont"/>
    <w:rsid w:val="00FE749B"/>
  </w:style>
  <w:style w:type="character" w:customStyle="1" w:styleId="published-date">
    <w:name w:val="published-date"/>
    <w:basedOn w:val="DefaultParagraphFont"/>
    <w:rsid w:val="00FE749B"/>
  </w:style>
</w:styles>
</file>

<file path=word/webSettings.xml><?xml version="1.0" encoding="utf-8"?>
<w:webSettings xmlns:r="http://schemas.openxmlformats.org/officeDocument/2006/relationships" xmlns:w="http://schemas.openxmlformats.org/wordprocessingml/2006/main">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forcare.org.uk/Documents/Standards-legislation/Code-of-Conduct/Code-of-Conduc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F396-C4E6-4F20-B1C9-D6F1FFC4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Matt Williams</cp:lastModifiedBy>
  <cp:revision>2</cp:revision>
  <dcterms:created xsi:type="dcterms:W3CDTF">2020-02-11T14:20:00Z</dcterms:created>
  <dcterms:modified xsi:type="dcterms:W3CDTF">2020-02-11T14:20:00Z</dcterms:modified>
</cp:coreProperties>
</file>